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78F1" w14:textId="77777777" w:rsidR="00BA42E4" w:rsidRPr="00F52F76" w:rsidRDefault="00DC2E2F" w:rsidP="001E576C">
      <w:pPr>
        <w:spacing w:after="0"/>
        <w:jc w:val="center"/>
        <w:rPr>
          <w:rFonts w:ascii="Ecofont Vera Sans" w:eastAsia="Times New Roman" w:hAnsi="Ecofont Vera Sans" w:cs="Arial"/>
          <w:b/>
          <w:color w:val="0F2032"/>
          <w:sz w:val="26"/>
          <w:szCs w:val="26"/>
          <w:lang w:eastAsia="fr-FR"/>
        </w:rPr>
      </w:pPr>
      <w:r w:rsidRPr="00F52F76">
        <w:rPr>
          <w:rFonts w:ascii="Ecofont Vera Sans" w:eastAsia="Times New Roman" w:hAnsi="Ecofont Vera Sans" w:cs="Arial"/>
          <w:b/>
          <w:color w:val="0F2032"/>
          <w:sz w:val="26"/>
          <w:szCs w:val="26"/>
          <w:lang w:eastAsia="fr-FR"/>
        </w:rPr>
        <w:t>Mention</w:t>
      </w:r>
      <w:r w:rsidR="00EC4CD7" w:rsidRPr="00F52F76">
        <w:rPr>
          <w:rFonts w:ascii="Ecofont Vera Sans" w:eastAsia="Times New Roman" w:hAnsi="Ecofont Vera Sans" w:cs="Arial"/>
          <w:b/>
          <w:color w:val="0F2032"/>
          <w:sz w:val="26"/>
          <w:szCs w:val="26"/>
          <w:lang w:eastAsia="fr-FR"/>
        </w:rPr>
        <w:t>s</w:t>
      </w:r>
      <w:r w:rsidRPr="00F52F76">
        <w:rPr>
          <w:rFonts w:ascii="Ecofont Vera Sans" w:eastAsia="Times New Roman" w:hAnsi="Ecofont Vera Sans" w:cs="Arial"/>
          <w:b/>
          <w:color w:val="0F2032"/>
          <w:sz w:val="26"/>
          <w:szCs w:val="26"/>
          <w:lang w:eastAsia="fr-FR"/>
        </w:rPr>
        <w:t xml:space="preserve"> </w:t>
      </w:r>
      <w:r w:rsidR="00EC4CD7" w:rsidRPr="00F52F76">
        <w:rPr>
          <w:rFonts w:ascii="Ecofont Vera Sans" w:eastAsia="Times New Roman" w:hAnsi="Ecofont Vera Sans" w:cs="Arial"/>
          <w:b/>
          <w:color w:val="0F2032"/>
          <w:sz w:val="26"/>
          <w:szCs w:val="26"/>
          <w:lang w:eastAsia="fr-FR"/>
        </w:rPr>
        <w:t xml:space="preserve">statutaires obligatoires des </w:t>
      </w:r>
      <w:r w:rsidR="00A478AE" w:rsidRPr="00F52F76">
        <w:rPr>
          <w:rFonts w:ascii="Ecofont Vera Sans" w:eastAsia="Times New Roman" w:hAnsi="Ecofont Vera Sans" w:cs="Arial"/>
          <w:b/>
          <w:color w:val="0F2032"/>
          <w:sz w:val="26"/>
          <w:szCs w:val="26"/>
          <w:u w:val="single"/>
          <w:lang w:eastAsia="fr-FR"/>
        </w:rPr>
        <w:t>associations</w:t>
      </w:r>
      <w:r w:rsidRPr="00F52F76">
        <w:rPr>
          <w:rFonts w:ascii="Ecofont Vera Sans" w:eastAsia="Times New Roman" w:hAnsi="Ecofont Vera Sans" w:cs="Arial"/>
          <w:b/>
          <w:color w:val="0F2032"/>
          <w:sz w:val="26"/>
          <w:szCs w:val="26"/>
          <w:lang w:eastAsia="fr-FR"/>
        </w:rPr>
        <w:t xml:space="preserve"> </w:t>
      </w:r>
    </w:p>
    <w:p w14:paraId="7B76A783" w14:textId="77777777" w:rsidR="006A4281" w:rsidRPr="00F52F76" w:rsidRDefault="00DE4549" w:rsidP="00384F89">
      <w:pPr>
        <w:spacing w:after="0"/>
        <w:jc w:val="center"/>
        <w:rPr>
          <w:rFonts w:ascii="Ecofont Vera Sans" w:eastAsia="Times New Roman" w:hAnsi="Ecofont Vera Sans" w:cs="Arial"/>
          <w:b/>
          <w:color w:val="0F2032"/>
          <w:sz w:val="26"/>
          <w:szCs w:val="26"/>
          <w:lang w:eastAsia="fr-FR"/>
        </w:rPr>
      </w:pPr>
      <w:proofErr w:type="gramStart"/>
      <w:r w:rsidRPr="00F52F76">
        <w:rPr>
          <w:rFonts w:ascii="Ecofont Vera Sans" w:eastAsia="Times New Roman" w:hAnsi="Ecofont Vera Sans" w:cs="Arial"/>
          <w:b/>
          <w:color w:val="0F2032"/>
          <w:sz w:val="26"/>
          <w:szCs w:val="26"/>
          <w:lang w:eastAsia="fr-FR"/>
        </w:rPr>
        <w:t>sollicitant</w:t>
      </w:r>
      <w:proofErr w:type="gramEnd"/>
      <w:r w:rsidRPr="00F52F76">
        <w:rPr>
          <w:rFonts w:ascii="Ecofont Vera Sans" w:eastAsia="Times New Roman" w:hAnsi="Ecofont Vera Sans" w:cs="Arial"/>
          <w:b/>
          <w:color w:val="0F2032"/>
          <w:sz w:val="26"/>
          <w:szCs w:val="26"/>
          <w:lang w:eastAsia="fr-FR"/>
        </w:rPr>
        <w:t xml:space="preserve"> l</w:t>
      </w:r>
      <w:r w:rsidR="006E7D99" w:rsidRPr="00F52F76">
        <w:rPr>
          <w:rFonts w:ascii="Ecofont Vera Sans" w:eastAsia="Times New Roman" w:hAnsi="Ecofont Vera Sans" w:cs="Arial"/>
          <w:b/>
          <w:color w:val="0F2032"/>
          <w:sz w:val="26"/>
          <w:szCs w:val="26"/>
          <w:lang w:eastAsia="fr-FR"/>
        </w:rPr>
        <w:t>'agrément "</w:t>
      </w:r>
      <w:r w:rsidR="00EC4CD7" w:rsidRPr="00F52F76">
        <w:rPr>
          <w:rFonts w:ascii="Ecofont Vera Sans" w:eastAsia="Times New Roman" w:hAnsi="Ecofont Vera Sans" w:cs="Arial"/>
          <w:b/>
          <w:color w:val="0F2032"/>
          <w:sz w:val="26"/>
          <w:szCs w:val="26"/>
          <w:lang w:eastAsia="fr-FR"/>
        </w:rPr>
        <w:t>Entreprise Solidaire d'Utilité Sociale</w:t>
      </w:r>
      <w:r w:rsidR="006E7D99" w:rsidRPr="00F52F76">
        <w:rPr>
          <w:rFonts w:ascii="Ecofont Vera Sans" w:eastAsia="Times New Roman" w:hAnsi="Ecofont Vera Sans" w:cs="Arial"/>
          <w:b/>
          <w:color w:val="0F2032"/>
          <w:sz w:val="26"/>
          <w:szCs w:val="26"/>
          <w:lang w:eastAsia="fr-FR"/>
        </w:rPr>
        <w:t>"</w:t>
      </w:r>
      <w:r w:rsidR="00EC4CD7" w:rsidRPr="00F52F76">
        <w:rPr>
          <w:rFonts w:ascii="Ecofont Vera Sans" w:eastAsia="Times New Roman" w:hAnsi="Ecofont Vera Sans" w:cs="Arial"/>
          <w:b/>
          <w:color w:val="0F2032"/>
          <w:sz w:val="26"/>
          <w:szCs w:val="26"/>
          <w:lang w:eastAsia="fr-FR"/>
        </w:rPr>
        <w:t xml:space="preserve"> (</w:t>
      </w:r>
      <w:r w:rsidR="00DC2E2F" w:rsidRPr="00F52F76">
        <w:rPr>
          <w:rFonts w:ascii="Ecofont Vera Sans" w:eastAsia="Times New Roman" w:hAnsi="Ecofont Vera Sans" w:cs="Arial"/>
          <w:b/>
          <w:color w:val="0F2032"/>
          <w:sz w:val="26"/>
          <w:szCs w:val="26"/>
          <w:lang w:eastAsia="fr-FR"/>
        </w:rPr>
        <w:t>ESUS</w:t>
      </w:r>
      <w:r w:rsidR="00EC4CD7" w:rsidRPr="00F52F76">
        <w:rPr>
          <w:rFonts w:ascii="Ecofont Vera Sans" w:eastAsia="Times New Roman" w:hAnsi="Ecofont Vera Sans" w:cs="Arial"/>
          <w:b/>
          <w:color w:val="0F2032"/>
          <w:sz w:val="26"/>
          <w:szCs w:val="26"/>
          <w:lang w:eastAsia="fr-FR"/>
        </w:rPr>
        <w:t>)</w:t>
      </w:r>
    </w:p>
    <w:p w14:paraId="1205575C" w14:textId="77777777" w:rsidR="006A4281" w:rsidRPr="00F52F76" w:rsidRDefault="006A4281" w:rsidP="006A4281">
      <w:pPr>
        <w:rPr>
          <w:rFonts w:ascii="Ecofont Vera Sans" w:hAnsi="Ecofont Vera Sans"/>
          <w:sz w:val="20"/>
          <w:szCs w:val="20"/>
        </w:rPr>
      </w:pPr>
    </w:p>
    <w:p w14:paraId="71F5272E" w14:textId="77777777" w:rsidR="00BF6AD8" w:rsidRPr="00F52F76" w:rsidRDefault="00BF6AD8"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u w:val="single"/>
        </w:rPr>
      </w:pPr>
      <w:r w:rsidRPr="00F52F76">
        <w:rPr>
          <w:rFonts w:ascii="Ecofont Vera Sans" w:hAnsi="Ecofont Vera Sans"/>
          <w:i/>
          <w:sz w:val="20"/>
          <w:szCs w:val="20"/>
          <w:u w:val="single"/>
        </w:rPr>
        <w:t>Note de l’auteur</w:t>
      </w:r>
      <w:r w:rsidRPr="00F52F76">
        <w:rPr>
          <w:rFonts w:ascii="Ecofont Vera Sans" w:hAnsi="Ecofont Vera Sans" w:cs="Calibri"/>
          <w:i/>
          <w:sz w:val="20"/>
          <w:szCs w:val="20"/>
          <w:u w:val="single"/>
        </w:rPr>
        <w:t> </w:t>
      </w:r>
      <w:r w:rsidRPr="00F52F76">
        <w:rPr>
          <w:rFonts w:ascii="Ecofont Vera Sans" w:hAnsi="Ecofont Vera Sans"/>
          <w:i/>
          <w:sz w:val="20"/>
          <w:szCs w:val="20"/>
          <w:u w:val="single"/>
        </w:rPr>
        <w:t>:</w:t>
      </w:r>
    </w:p>
    <w:p w14:paraId="64ED09D8" w14:textId="77777777" w:rsidR="008574BE" w:rsidRPr="00F52F76" w:rsidRDefault="000173CD" w:rsidP="008574B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Pr>
          <w:rFonts w:ascii="Ecofont Vera Sans" w:hAnsi="Ecofont Vera Sans"/>
          <w:i/>
          <w:sz w:val="20"/>
          <w:szCs w:val="20"/>
        </w:rPr>
        <w:t xml:space="preserve">Fruit d’une coopération </w:t>
      </w:r>
      <w:r w:rsidRPr="00AD6154">
        <w:rPr>
          <w:rFonts w:ascii="Ecofont Vera Sans" w:hAnsi="Ecofont Vera Sans"/>
          <w:i/>
          <w:sz w:val="20"/>
          <w:szCs w:val="20"/>
        </w:rPr>
        <w:t>avec des experts-comptables, avocats, juristes, greffiers, responsables de la Direccte</w:t>
      </w:r>
      <w:r>
        <w:rPr>
          <w:rFonts w:ascii="Ecofont Vera Sans" w:hAnsi="Ecofont Vera Sans"/>
          <w:i/>
          <w:sz w:val="20"/>
          <w:szCs w:val="20"/>
        </w:rPr>
        <w:t xml:space="preserve"> et du Ministère de l’</w:t>
      </w:r>
      <w:r w:rsidRPr="007567B5">
        <w:rPr>
          <w:rFonts w:ascii="Ecofont Vera Sans" w:hAnsi="Ecofont Vera Sans"/>
          <w:i/>
          <w:sz w:val="20"/>
          <w:szCs w:val="20"/>
        </w:rPr>
        <w:t>É</w:t>
      </w:r>
      <w:r>
        <w:rPr>
          <w:rFonts w:ascii="Ecofont Vera Sans" w:hAnsi="Ecofont Vera Sans"/>
          <w:i/>
          <w:sz w:val="20"/>
          <w:szCs w:val="20"/>
        </w:rPr>
        <w:t>conomie</w:t>
      </w:r>
      <w:r w:rsidR="008574BE" w:rsidRPr="00F52F76">
        <w:rPr>
          <w:rFonts w:ascii="Ecofont Vera Sans" w:hAnsi="Ecofont Vera Sans"/>
          <w:i/>
          <w:sz w:val="20"/>
          <w:szCs w:val="20"/>
        </w:rPr>
        <w:t xml:space="preserve">, cette note vous permet de réaliser vous-même vos statuts, ou tout au moins prétend-elle favoriser son appropriation par des non-initiés, sans remplacer la connaissance nécessaire pour ce type de démarche. </w:t>
      </w:r>
    </w:p>
    <w:p w14:paraId="749F804D" w14:textId="77777777" w:rsidR="00B761D5" w:rsidRPr="00F52F76" w:rsidRDefault="001B74A2"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xml:space="preserve">Tandis que </w:t>
      </w:r>
      <w:r w:rsidR="00D61909" w:rsidRPr="00F52F76">
        <w:rPr>
          <w:rFonts w:ascii="Ecofont Vera Sans" w:hAnsi="Ecofont Vera Sans"/>
          <w:i/>
          <w:sz w:val="20"/>
          <w:szCs w:val="20"/>
        </w:rPr>
        <w:t>certaines</w:t>
      </w:r>
      <w:r w:rsidRPr="00F52F76">
        <w:rPr>
          <w:rFonts w:ascii="Ecofont Vera Sans" w:hAnsi="Ecofont Vera Sans"/>
          <w:i/>
          <w:sz w:val="20"/>
          <w:szCs w:val="20"/>
        </w:rPr>
        <w:t xml:space="preserve"> mentions </w:t>
      </w:r>
      <w:r w:rsidR="00D9074B" w:rsidRPr="00F52F76">
        <w:rPr>
          <w:rFonts w:ascii="Ecofont Vera Sans" w:hAnsi="Ecofont Vera Sans"/>
          <w:i/>
          <w:sz w:val="20"/>
          <w:szCs w:val="20"/>
        </w:rPr>
        <w:t xml:space="preserve">statutaires </w:t>
      </w:r>
      <w:r w:rsidRPr="00F52F76">
        <w:rPr>
          <w:rFonts w:ascii="Ecofont Vera Sans" w:hAnsi="Ecofont Vera Sans"/>
          <w:i/>
          <w:sz w:val="20"/>
          <w:szCs w:val="20"/>
        </w:rPr>
        <w:t>sont simples à appliquer (lucrativité limitée), d’</w:t>
      </w:r>
      <w:r w:rsidR="004157F4" w:rsidRPr="00F52F76">
        <w:rPr>
          <w:rFonts w:ascii="Ecofont Vera Sans" w:hAnsi="Ecofont Vera Sans"/>
          <w:i/>
          <w:sz w:val="20"/>
          <w:szCs w:val="20"/>
        </w:rPr>
        <w:t>autres points nécessitent une connaissance approfondie susceptible d’un accompagnement.</w:t>
      </w:r>
    </w:p>
    <w:p w14:paraId="260A0C33" w14:textId="77777777" w:rsidR="00384F89" w:rsidRPr="00F52F76" w:rsidRDefault="00384F89"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xml:space="preserve">Née en 2015, la SCIC </w:t>
      </w:r>
      <w:hyperlink r:id="rId8" w:history="1">
        <w:r w:rsidRPr="00F52F76">
          <w:rPr>
            <w:rStyle w:val="Lienhypertexte"/>
            <w:rFonts w:ascii="Ecofont Vera Sans" w:hAnsi="Ecofont Vera Sans"/>
            <w:b/>
            <w:i/>
            <w:sz w:val="20"/>
            <w:szCs w:val="20"/>
          </w:rPr>
          <w:t>FINACOOP</w:t>
        </w:r>
      </w:hyperlink>
      <w:r w:rsidRPr="00F52F76">
        <w:rPr>
          <w:rFonts w:ascii="Ecofont Vera Sans" w:hAnsi="Ecofont Vera Sans"/>
          <w:i/>
          <w:sz w:val="20"/>
          <w:szCs w:val="20"/>
        </w:rPr>
        <w:t xml:space="preserve"> accompagne chaque semaine des </w:t>
      </w:r>
      <w:r w:rsidRPr="00F52F76">
        <w:rPr>
          <w:rFonts w:ascii="Ecofont Vera Sans" w:hAnsi="Ecofont Vera Sans"/>
          <w:b/>
          <w:i/>
          <w:sz w:val="20"/>
          <w:szCs w:val="20"/>
        </w:rPr>
        <w:t>créations</w:t>
      </w:r>
      <w:r w:rsidRPr="00F52F76">
        <w:rPr>
          <w:rFonts w:ascii="Ecofont Vera Sans" w:hAnsi="Ecofont Vera Sans"/>
          <w:i/>
          <w:sz w:val="20"/>
          <w:szCs w:val="20"/>
        </w:rPr>
        <w:t xml:space="preserve">, </w:t>
      </w:r>
      <w:r w:rsidRPr="00F52F76">
        <w:rPr>
          <w:rFonts w:ascii="Ecofont Vera Sans" w:hAnsi="Ecofont Vera Sans"/>
          <w:b/>
          <w:i/>
          <w:sz w:val="20"/>
          <w:szCs w:val="20"/>
        </w:rPr>
        <w:t>transformations</w:t>
      </w:r>
      <w:r w:rsidRPr="00F52F76">
        <w:rPr>
          <w:rFonts w:ascii="Ecofont Vera Sans" w:hAnsi="Ecofont Vera Sans"/>
          <w:i/>
          <w:sz w:val="20"/>
          <w:szCs w:val="20"/>
        </w:rPr>
        <w:t xml:space="preserve">, et </w:t>
      </w:r>
      <w:r w:rsidRPr="00F52F76">
        <w:rPr>
          <w:rFonts w:ascii="Ecofont Vera Sans" w:hAnsi="Ecofont Vera Sans"/>
          <w:b/>
          <w:i/>
          <w:sz w:val="20"/>
          <w:szCs w:val="20"/>
        </w:rPr>
        <w:t>levées de fonds</w:t>
      </w:r>
      <w:r w:rsidRPr="00F52F76">
        <w:rPr>
          <w:rFonts w:ascii="Ecofont Vera Sans" w:hAnsi="Ecofont Vera Sans"/>
          <w:i/>
          <w:sz w:val="20"/>
          <w:szCs w:val="20"/>
        </w:rPr>
        <w:t xml:space="preserve"> d’entreprises de l’ESS &amp; d’ESUS. </w:t>
      </w:r>
    </w:p>
    <w:p w14:paraId="6A82CEAD" w14:textId="77777777" w:rsidR="00B761D5" w:rsidRPr="00F52F76" w:rsidRDefault="00F04F65"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xml:space="preserve">Notre valeur ajoutée intervient </w:t>
      </w:r>
      <w:r w:rsidR="00D866A8" w:rsidRPr="00F52F76">
        <w:rPr>
          <w:rFonts w:ascii="Ecofont Vera Sans" w:hAnsi="Ecofont Vera Sans"/>
          <w:i/>
          <w:sz w:val="20"/>
          <w:szCs w:val="20"/>
        </w:rPr>
        <w:t>sur ces points suivants</w:t>
      </w:r>
      <w:r w:rsidR="00B761D5" w:rsidRPr="00F52F76">
        <w:rPr>
          <w:rFonts w:ascii="Ecofont Vera Sans" w:hAnsi="Ecofont Vera Sans" w:cs="Calibri"/>
          <w:i/>
          <w:sz w:val="20"/>
          <w:szCs w:val="20"/>
        </w:rPr>
        <w:t> </w:t>
      </w:r>
      <w:r w:rsidR="00B761D5" w:rsidRPr="00F52F76">
        <w:rPr>
          <w:rFonts w:ascii="Ecofont Vera Sans" w:hAnsi="Ecofont Vera Sans"/>
          <w:i/>
          <w:sz w:val="20"/>
          <w:szCs w:val="20"/>
        </w:rPr>
        <w:t>:</w:t>
      </w:r>
    </w:p>
    <w:p w14:paraId="373FADFF" w14:textId="77777777" w:rsidR="005C56E7" w:rsidRPr="00F52F76" w:rsidRDefault="005C56E7"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Accompagnement à la définition du modèle socio-économique et à la stratégie financière</w:t>
      </w:r>
    </w:p>
    <w:p w14:paraId="2102DFBD" w14:textId="77777777" w:rsidR="00CE0480" w:rsidRPr="00F52F76" w:rsidRDefault="00CE0480"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Élaboration/Révision du dossier économique et financier de votre business-plan social</w:t>
      </w:r>
    </w:p>
    <w:p w14:paraId="064E0FCF" w14:textId="77777777" w:rsidR="006A4281" w:rsidRPr="00F52F76" w:rsidRDefault="00B761D5"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xml:space="preserve">- </w:t>
      </w:r>
      <w:r w:rsidR="00BF28EE" w:rsidRPr="00F52F76">
        <w:rPr>
          <w:rFonts w:ascii="Ecofont Vera Sans" w:hAnsi="Ecofont Vera Sans"/>
          <w:i/>
          <w:sz w:val="20"/>
          <w:szCs w:val="20"/>
        </w:rPr>
        <w:t>C</w:t>
      </w:r>
      <w:r w:rsidR="00F04F65" w:rsidRPr="00F52F76">
        <w:rPr>
          <w:rFonts w:ascii="Ecofont Vera Sans" w:hAnsi="Ecofont Vera Sans"/>
          <w:i/>
          <w:sz w:val="20"/>
          <w:szCs w:val="20"/>
        </w:rPr>
        <w:t>aractérisation de l’utilité sociale, de l’impact social, et l’innovation sociale et de l’intérêt génér</w:t>
      </w:r>
      <w:r w:rsidR="003902D3" w:rsidRPr="00F52F76">
        <w:rPr>
          <w:rFonts w:ascii="Ecofont Vera Sans" w:hAnsi="Ecofont Vera Sans"/>
          <w:i/>
          <w:sz w:val="20"/>
          <w:szCs w:val="20"/>
        </w:rPr>
        <w:t>al</w:t>
      </w:r>
      <w:r w:rsidR="00F04F65" w:rsidRPr="00F52F76">
        <w:rPr>
          <w:rFonts w:ascii="Ecofont Vera Sans" w:hAnsi="Ecofont Vera Sans"/>
          <w:i/>
          <w:sz w:val="20"/>
          <w:szCs w:val="20"/>
        </w:rPr>
        <w:t xml:space="preserve"> dans vos statuts, reflets de votre raison d’être et </w:t>
      </w:r>
      <w:r w:rsidR="003902D3" w:rsidRPr="00F52F76">
        <w:rPr>
          <w:rFonts w:ascii="Ecofont Vera Sans" w:hAnsi="Ecofont Vera Sans"/>
          <w:i/>
          <w:sz w:val="20"/>
          <w:szCs w:val="20"/>
        </w:rPr>
        <w:t xml:space="preserve">nécessairement </w:t>
      </w:r>
      <w:r w:rsidR="00F04F65" w:rsidRPr="00F52F76">
        <w:rPr>
          <w:rFonts w:ascii="Ecofont Vera Sans" w:hAnsi="Ecofont Vera Sans"/>
          <w:i/>
          <w:sz w:val="20"/>
          <w:szCs w:val="20"/>
        </w:rPr>
        <w:t>en cohérence avec l’ensemble de votre communication.</w:t>
      </w:r>
    </w:p>
    <w:p w14:paraId="7BC129E0" w14:textId="77777777" w:rsidR="00B761D5" w:rsidRPr="00F52F76" w:rsidRDefault="00BF28EE"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D</w:t>
      </w:r>
      <w:r w:rsidR="00C13106" w:rsidRPr="00F52F76">
        <w:rPr>
          <w:rFonts w:ascii="Ecofont Vera Sans" w:hAnsi="Ecofont Vera Sans"/>
          <w:i/>
          <w:sz w:val="20"/>
          <w:szCs w:val="20"/>
        </w:rPr>
        <w:t>éfinition d’une gouvernance partagée</w:t>
      </w:r>
    </w:p>
    <w:p w14:paraId="3C7060A0" w14:textId="77777777" w:rsidR="00F97028" w:rsidRPr="00F52F76" w:rsidRDefault="00F97028" w:rsidP="00F97028">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Questions à se poser avant de choisir son ou ses statuts juridiques</w:t>
      </w:r>
      <w:r w:rsidRPr="00F52F76">
        <w:rPr>
          <w:rFonts w:ascii="Ecofont Vera Sans" w:hAnsi="Ecofont Vera Sans" w:cs="Calibri"/>
          <w:i/>
          <w:sz w:val="20"/>
          <w:szCs w:val="20"/>
        </w:rPr>
        <w:t> </w:t>
      </w:r>
      <w:r w:rsidRPr="00F52F76">
        <w:rPr>
          <w:rFonts w:ascii="Ecofont Vera Sans" w:hAnsi="Ecofont Vera Sans"/>
          <w:i/>
          <w:sz w:val="20"/>
          <w:szCs w:val="20"/>
        </w:rPr>
        <w:t>:</w:t>
      </w:r>
    </w:p>
    <w:p w14:paraId="3E37A37B" w14:textId="77777777" w:rsidR="00F97028" w:rsidRPr="00F52F76" w:rsidRDefault="00F97028" w:rsidP="00F97028">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1. Pérennité dans le temps de l’équation « valeurs-statuts-pratiques »</w:t>
      </w:r>
      <w:r w:rsidR="008F09C1" w:rsidRPr="00F52F76">
        <w:rPr>
          <w:rFonts w:ascii="Ecofont Vera Sans" w:hAnsi="Ecofont Vera Sans"/>
          <w:i/>
          <w:sz w:val="20"/>
          <w:szCs w:val="20"/>
        </w:rPr>
        <w:t xml:space="preserve"> vs Adaptabilité</w:t>
      </w:r>
    </w:p>
    <w:p w14:paraId="778778DA" w14:textId="77777777" w:rsidR="00F97028" w:rsidRPr="00F52F76" w:rsidRDefault="00F97028" w:rsidP="00F97028">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2. Modèle socio-économique (ressources d’activité, ressources humaines, partenariats)</w:t>
      </w:r>
    </w:p>
    <w:p w14:paraId="233434DD" w14:textId="77777777" w:rsidR="00F97028" w:rsidRPr="00F52F76" w:rsidRDefault="00F97028" w:rsidP="00F97028">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3. Besoin de financement</w:t>
      </w:r>
    </w:p>
    <w:p w14:paraId="24DCCAE5" w14:textId="77777777" w:rsidR="00965048" w:rsidRPr="00F52F76" w:rsidRDefault="00965048" w:rsidP="00965048">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4. Pouvoir, rémunération et statut social des personnes clés (</w:t>
      </w:r>
      <w:proofErr w:type="spellStart"/>
      <w:r w:rsidRPr="00F52F76">
        <w:rPr>
          <w:rFonts w:ascii="Ecofont Vera Sans" w:hAnsi="Ecofont Vera Sans"/>
          <w:i/>
          <w:sz w:val="20"/>
          <w:szCs w:val="20"/>
        </w:rPr>
        <w:t>fondateurs·ices</w:t>
      </w:r>
      <w:proofErr w:type="spellEnd"/>
      <w:r w:rsidRPr="00F52F76">
        <w:rPr>
          <w:rFonts w:ascii="Ecofont Vera Sans" w:hAnsi="Ecofont Vera Sans"/>
          <w:i/>
          <w:sz w:val="20"/>
          <w:szCs w:val="20"/>
        </w:rPr>
        <w:t xml:space="preserve">, </w:t>
      </w:r>
      <w:proofErr w:type="spellStart"/>
      <w:r w:rsidRPr="00F52F76">
        <w:rPr>
          <w:rFonts w:ascii="Ecofont Vera Sans" w:hAnsi="Ecofont Vera Sans"/>
          <w:i/>
          <w:sz w:val="20"/>
          <w:szCs w:val="20"/>
        </w:rPr>
        <w:t>dirigeant·es</w:t>
      </w:r>
      <w:proofErr w:type="spellEnd"/>
      <w:r w:rsidRPr="00F52F76">
        <w:rPr>
          <w:rFonts w:ascii="Ecofont Vera Sans" w:hAnsi="Ecofont Vera Sans"/>
          <w:i/>
          <w:sz w:val="20"/>
          <w:szCs w:val="20"/>
        </w:rPr>
        <w:t>)</w:t>
      </w:r>
    </w:p>
    <w:p w14:paraId="4560670B" w14:textId="77777777" w:rsidR="00CD2E59" w:rsidRPr="00F52F76" w:rsidRDefault="00CD2E59" w:rsidP="00CD2E5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5. Lucrativité</w:t>
      </w:r>
      <w:r w:rsidR="00CD07D4" w:rsidRPr="00F52F76">
        <w:rPr>
          <w:rFonts w:ascii="Ecofont Vera Sans" w:hAnsi="Ecofont Vera Sans"/>
          <w:i/>
          <w:sz w:val="20"/>
          <w:szCs w:val="20"/>
        </w:rPr>
        <w:t xml:space="preserve"> (mise en réserve, rémunérations</w:t>
      </w:r>
      <w:r w:rsidR="00D85726" w:rsidRPr="00F52F76">
        <w:rPr>
          <w:rFonts w:ascii="Ecofont Vera Sans" w:hAnsi="Ecofont Vera Sans"/>
          <w:i/>
          <w:sz w:val="20"/>
          <w:szCs w:val="20"/>
        </w:rPr>
        <w:t xml:space="preserve"> du travail et du capital,</w:t>
      </w:r>
      <w:r w:rsidR="00CD07D4" w:rsidRPr="00F52F76">
        <w:rPr>
          <w:rFonts w:ascii="Ecofont Vera Sans" w:hAnsi="Ecofont Vera Sans"/>
          <w:i/>
          <w:sz w:val="20"/>
          <w:szCs w:val="20"/>
        </w:rPr>
        <w:t xml:space="preserve"> et revalorisation parts sociales/actions)</w:t>
      </w:r>
    </w:p>
    <w:p w14:paraId="1E5DDF26" w14:textId="77777777" w:rsidR="00CD2E59" w:rsidRPr="00F52F76" w:rsidRDefault="00CD2E59" w:rsidP="00CD2E5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6. Avantages juridiques</w:t>
      </w:r>
      <w:r w:rsidR="006367D9">
        <w:rPr>
          <w:rFonts w:ascii="Ecofont Vera Sans" w:hAnsi="Ecofont Vera Sans"/>
          <w:i/>
          <w:sz w:val="20"/>
          <w:szCs w:val="20"/>
        </w:rPr>
        <w:t>,</w:t>
      </w:r>
      <w:r w:rsidRPr="00F52F76">
        <w:rPr>
          <w:rFonts w:ascii="Ecofont Vera Sans" w:hAnsi="Ecofont Vera Sans"/>
          <w:i/>
          <w:sz w:val="20"/>
          <w:szCs w:val="20"/>
        </w:rPr>
        <w:t xml:space="preserve"> sociaux, fiscaux</w:t>
      </w:r>
    </w:p>
    <w:p w14:paraId="12467998" w14:textId="77777777" w:rsidR="00CD2E59" w:rsidRPr="00F52F76" w:rsidRDefault="00CD2E59" w:rsidP="00CD2E5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7. Gouvernance</w:t>
      </w:r>
    </w:p>
    <w:p w14:paraId="34B365F4" w14:textId="77777777" w:rsidR="00CD2E59" w:rsidRPr="00F52F76" w:rsidRDefault="00CD2E59" w:rsidP="00CD2E5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F52F76">
        <w:rPr>
          <w:rFonts w:ascii="Ecofont Vera Sans" w:hAnsi="Ecofont Vera Sans"/>
          <w:i/>
          <w:sz w:val="20"/>
          <w:szCs w:val="20"/>
        </w:rPr>
        <w:t>8. Image</w:t>
      </w:r>
    </w:p>
    <w:p w14:paraId="615B2226" w14:textId="77777777" w:rsidR="00C01873" w:rsidRPr="00F52F76" w:rsidRDefault="00E0002C"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C</w:t>
      </w:r>
      <w:r w:rsidR="00C01873" w:rsidRPr="00F52F76">
        <w:rPr>
          <w:rFonts w:ascii="Ecofont Vera Sans" w:hAnsi="Ecofont Vera Sans"/>
          <w:i/>
          <w:sz w:val="20"/>
          <w:szCs w:val="20"/>
        </w:rPr>
        <w:t xml:space="preserve">hoix </w:t>
      </w:r>
      <w:r w:rsidR="000B1E38" w:rsidRPr="00F52F76">
        <w:rPr>
          <w:rFonts w:ascii="Ecofont Vera Sans" w:hAnsi="Ecofont Vera Sans"/>
          <w:i/>
          <w:sz w:val="20"/>
          <w:szCs w:val="20"/>
        </w:rPr>
        <w:t>au moment d’immatriculer</w:t>
      </w:r>
      <w:r w:rsidR="00C01873" w:rsidRPr="00F52F76">
        <w:rPr>
          <w:rFonts w:ascii="Ecofont Vera Sans" w:hAnsi="Ecofont Vera Sans"/>
          <w:i/>
          <w:sz w:val="20"/>
          <w:szCs w:val="20"/>
        </w:rPr>
        <w:t xml:space="preserve"> son entreprise (régime fiscal, capital fixe ou variable, date de début d’</w:t>
      </w:r>
      <w:r w:rsidR="000B1E38" w:rsidRPr="00F52F76">
        <w:rPr>
          <w:rFonts w:ascii="Ecofont Vera Sans" w:hAnsi="Ecofont Vera Sans"/>
          <w:i/>
          <w:sz w:val="20"/>
          <w:szCs w:val="20"/>
        </w:rPr>
        <w:t>activité</w:t>
      </w:r>
      <w:r w:rsidR="00C01873" w:rsidRPr="00F52F76">
        <w:rPr>
          <w:rFonts w:ascii="Ecofont Vera Sans" w:hAnsi="Ecofont Vera Sans"/>
          <w:i/>
          <w:sz w:val="20"/>
          <w:szCs w:val="20"/>
        </w:rPr>
        <w:t>).</w:t>
      </w:r>
    </w:p>
    <w:p w14:paraId="0039E3DA" w14:textId="77777777" w:rsidR="00C01873" w:rsidRPr="00F52F76" w:rsidRDefault="000C7E6E"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Télé-immatriculation de l’entreprise sur</w:t>
      </w:r>
      <w:r w:rsidR="00E9357B">
        <w:rPr>
          <w:rFonts w:ascii="Ecofont Vera Sans" w:hAnsi="Ecofont Vera Sans"/>
          <w:sz w:val="20"/>
          <w:szCs w:val="20"/>
        </w:rPr>
        <w:t xml:space="preserve"> service-public-asso.fr</w:t>
      </w:r>
    </w:p>
    <w:p w14:paraId="47E6BFB8" w14:textId="77777777" w:rsidR="00B04791" w:rsidRPr="00F52F76" w:rsidRDefault="00B04791" w:rsidP="00CB7A22">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F52F76">
        <w:rPr>
          <w:rFonts w:ascii="Ecofont Vera Sans" w:hAnsi="Ecofont Vera Sans"/>
          <w:i/>
          <w:sz w:val="20"/>
          <w:szCs w:val="20"/>
        </w:rPr>
        <w:t>- Révision du dossier d’agrément ESUS</w:t>
      </w:r>
    </w:p>
    <w:p w14:paraId="7A55BF0C"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Mise en relation avec des financeurs participatifs et solidaires</w:t>
      </w:r>
    </w:p>
    <w:p w14:paraId="468F2958"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xml:space="preserve">- Préparation de l’argumentaire oral </w:t>
      </w:r>
    </w:p>
    <w:p w14:paraId="7D31E3B7"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lastRenderedPageBreak/>
        <w:t>- Préparation de l'argumentaire écrit pour une campagne de crowdfunding</w:t>
      </w:r>
    </w:p>
    <w:p w14:paraId="7DF9E002"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Présence lors des rendez-vous clés avec des parties prenantes</w:t>
      </w:r>
    </w:p>
    <w:p w14:paraId="7613A8BB"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Aide à la définition des meilleures conditions de financement</w:t>
      </w:r>
    </w:p>
    <w:p w14:paraId="6B3CFF73"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Conseil dans le choix final des partenaires financiers</w:t>
      </w:r>
    </w:p>
    <w:p w14:paraId="1E20BFD0" w14:textId="77777777" w:rsidR="000410C2" w:rsidRPr="00F52F76" w:rsidRDefault="000410C2" w:rsidP="00CB7A22">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F52F76">
        <w:rPr>
          <w:rFonts w:ascii="Ecofont Vera Sans" w:hAnsi="Ecofont Vera Sans"/>
          <w:i/>
          <w:sz w:val="20"/>
          <w:szCs w:val="20"/>
        </w:rPr>
        <w:t xml:space="preserve">- Aide à la rédaction </w:t>
      </w:r>
      <w:r w:rsidR="002F3201">
        <w:rPr>
          <w:rFonts w:ascii="Ecofont Vera Sans" w:hAnsi="Ecofont Vera Sans"/>
          <w:i/>
          <w:sz w:val="20"/>
          <w:szCs w:val="20"/>
        </w:rPr>
        <w:t>des conventions de financement</w:t>
      </w:r>
    </w:p>
    <w:p w14:paraId="696B4ABA" w14:textId="77777777" w:rsidR="006A4281" w:rsidRPr="00F52F76" w:rsidRDefault="006A4281">
      <w:pPr>
        <w:rPr>
          <w:rFonts w:ascii="Ecofont Vera Sans" w:hAnsi="Ecofont Vera Sans"/>
          <w:sz w:val="20"/>
          <w:szCs w:val="20"/>
        </w:rPr>
      </w:pPr>
    </w:p>
    <w:p w14:paraId="541EBC4D" w14:textId="77777777" w:rsidR="00212876" w:rsidRPr="00F52F76" w:rsidRDefault="00212876" w:rsidP="00212876">
      <w:pPr>
        <w:spacing w:after="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u w:val="single"/>
        </w:rPr>
        <w:t>Préambule :</w:t>
      </w:r>
      <w:r w:rsidRPr="00F52F76">
        <w:rPr>
          <w:rFonts w:ascii="Ecofont Vera Sans" w:hAnsi="Ecofont Vera Sans"/>
          <w:i/>
          <w:color w:val="767171" w:themeColor="background2" w:themeShade="80"/>
          <w:sz w:val="20"/>
          <w:szCs w:val="20"/>
        </w:rPr>
        <w:t xml:space="preserve"> une différence existe entre le fait de bénéficier de la mention de la qualité d'"Entreprise de l'</w:t>
      </w:r>
      <w:r w:rsidR="00A17726" w:rsidRPr="00F52F76">
        <w:rPr>
          <w:rFonts w:ascii="Ecofont Vera Sans" w:hAnsi="Ecofont Vera Sans"/>
          <w:i/>
          <w:color w:val="767171" w:themeColor="background2" w:themeShade="80"/>
          <w:sz w:val="20"/>
          <w:szCs w:val="20"/>
        </w:rPr>
        <w:t>É</w:t>
      </w:r>
      <w:r w:rsidRPr="00F52F76">
        <w:rPr>
          <w:rFonts w:ascii="Ecofont Vera Sans" w:hAnsi="Ecofont Vera Sans"/>
          <w:i/>
          <w:color w:val="767171" w:themeColor="background2" w:themeShade="80"/>
          <w:sz w:val="20"/>
          <w:szCs w:val="20"/>
        </w:rPr>
        <w:t>conomie Sociale et Solidaire (Entreprise de l'ESS)" et le fait de bénéficier de l'agrément "Entreprise Solidaire d'Utilité Sociale (ESUS)", agrément qui comporte plus d'engagements - notamment statutaires - et confère plus d'avantages</w:t>
      </w:r>
      <w:r w:rsidR="00746E04" w:rsidRPr="00F52F76">
        <w:rPr>
          <w:rStyle w:val="Appelnotedebasdep"/>
          <w:rFonts w:ascii="Ecofont Vera Sans" w:hAnsi="Ecofont Vera Sans"/>
          <w:i/>
          <w:color w:val="767171" w:themeColor="background2" w:themeShade="80"/>
          <w:sz w:val="20"/>
          <w:szCs w:val="20"/>
        </w:rPr>
        <w:footnoteReference w:id="1"/>
      </w:r>
      <w:r w:rsidRPr="00F52F76">
        <w:rPr>
          <w:rFonts w:ascii="Ecofont Vera Sans" w:hAnsi="Ecofont Vera Sans"/>
          <w:i/>
          <w:color w:val="767171" w:themeColor="background2" w:themeShade="80"/>
          <w:sz w:val="20"/>
          <w:szCs w:val="20"/>
        </w:rPr>
        <w:t xml:space="preserve">. </w:t>
      </w:r>
    </w:p>
    <w:p w14:paraId="3A2AC40B" w14:textId="77777777" w:rsidR="00D44ADF" w:rsidRPr="00F52F76" w:rsidRDefault="00D44ADF" w:rsidP="00212876">
      <w:pPr>
        <w:spacing w:after="0"/>
        <w:jc w:val="both"/>
        <w:rPr>
          <w:rFonts w:ascii="Ecofont Vera Sans" w:hAnsi="Ecofont Vera Sans"/>
          <w:i/>
          <w:color w:val="767171" w:themeColor="background2" w:themeShade="80"/>
          <w:sz w:val="20"/>
          <w:szCs w:val="20"/>
        </w:rPr>
      </w:pPr>
    </w:p>
    <w:p w14:paraId="15AFAD52" w14:textId="77777777" w:rsidR="00375A98" w:rsidRPr="00F52F76" w:rsidRDefault="00375A98" w:rsidP="00212876">
      <w:pPr>
        <w:spacing w:after="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Une association est considérée de droit comme entreprise de l'ESS.</w:t>
      </w:r>
    </w:p>
    <w:p w14:paraId="0F98D5AB" w14:textId="77777777" w:rsidR="00D44ADF" w:rsidRPr="00F52F76" w:rsidRDefault="00D44ADF" w:rsidP="00D44ADF">
      <w:pPr>
        <w:spacing w:after="0"/>
        <w:jc w:val="both"/>
        <w:rPr>
          <w:rFonts w:ascii="Ecofont Vera Sans" w:hAnsi="Ecofont Vera Sans"/>
          <w:i/>
          <w:color w:val="767171" w:themeColor="background2" w:themeShade="80"/>
          <w:sz w:val="20"/>
          <w:szCs w:val="20"/>
        </w:rPr>
      </w:pPr>
    </w:p>
    <w:p w14:paraId="7549C168" w14:textId="77777777" w:rsidR="00D44ADF" w:rsidRPr="00F52F76" w:rsidRDefault="00212876" w:rsidP="00D44ADF">
      <w:pPr>
        <w:spacing w:after="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Une </w:t>
      </w:r>
      <w:r w:rsidR="00375A98" w:rsidRPr="00F52F76">
        <w:rPr>
          <w:rFonts w:ascii="Ecofont Vera Sans" w:hAnsi="Ecofont Vera Sans"/>
          <w:i/>
          <w:color w:val="767171" w:themeColor="background2" w:themeShade="80"/>
          <w:sz w:val="20"/>
          <w:szCs w:val="20"/>
        </w:rPr>
        <w:t xml:space="preserve">association </w:t>
      </w:r>
      <w:r w:rsidRPr="00F52F76">
        <w:rPr>
          <w:rFonts w:ascii="Ecofont Vera Sans" w:hAnsi="Ecofont Vera Sans"/>
          <w:i/>
          <w:color w:val="767171" w:themeColor="background2" w:themeShade="80"/>
          <w:sz w:val="20"/>
          <w:szCs w:val="20"/>
        </w:rPr>
        <w:t>ESUS est une entreprise de l'ESS avec des engagements supplémentaires.</w:t>
      </w:r>
    </w:p>
    <w:p w14:paraId="298DAD24" w14:textId="77777777" w:rsidR="00D44ADF" w:rsidRPr="00F52F76" w:rsidRDefault="00D44ADF" w:rsidP="00D44ADF">
      <w:pPr>
        <w:spacing w:after="0"/>
        <w:jc w:val="both"/>
        <w:rPr>
          <w:rFonts w:ascii="Ecofont Vera Sans" w:hAnsi="Ecofont Vera Sans"/>
          <w:i/>
          <w:color w:val="767171" w:themeColor="background2" w:themeShade="80"/>
          <w:sz w:val="20"/>
          <w:szCs w:val="20"/>
        </w:rPr>
      </w:pPr>
    </w:p>
    <w:p w14:paraId="3B380962" w14:textId="327C4731" w:rsidR="00D44ADF" w:rsidRPr="00F52F76" w:rsidRDefault="00D44ADF" w:rsidP="00D44ADF">
      <w:pPr>
        <w:spacing w:after="18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Par exception aux règles de l'agrément ESUS, et au terme de l'</w:t>
      </w:r>
      <w:r w:rsidR="00D90F7A">
        <w:rPr>
          <w:rFonts w:ascii="Ecofont Vera Sans" w:hAnsi="Ecofont Vera Sans"/>
          <w:i/>
          <w:color w:val="767171" w:themeColor="background2" w:themeShade="80"/>
          <w:sz w:val="20"/>
          <w:szCs w:val="20"/>
        </w:rPr>
        <w:t>article L3332-17-1 du Code du travail modifié par l’</w:t>
      </w:r>
      <w:r w:rsidRPr="00F52F76">
        <w:rPr>
          <w:rFonts w:ascii="Ecofont Vera Sans" w:hAnsi="Ecofont Vera Sans"/>
          <w:i/>
          <w:color w:val="767171" w:themeColor="background2" w:themeShade="80"/>
          <w:sz w:val="20"/>
          <w:szCs w:val="20"/>
        </w:rPr>
        <w:t xml:space="preserve">article 11 de la </w:t>
      </w:r>
      <w:r w:rsidR="00D90F7A">
        <w:rPr>
          <w:rFonts w:ascii="Ecofont Vera Sans" w:hAnsi="Ecofont Vera Sans"/>
          <w:i/>
          <w:color w:val="767171" w:themeColor="background2" w:themeShade="80"/>
          <w:sz w:val="20"/>
          <w:szCs w:val="20"/>
        </w:rPr>
        <w:t>L</w:t>
      </w:r>
      <w:r w:rsidRPr="00F52F76">
        <w:rPr>
          <w:rFonts w:ascii="Ecofont Vera Sans" w:hAnsi="Ecofont Vera Sans"/>
          <w:i/>
          <w:color w:val="767171" w:themeColor="background2" w:themeShade="80"/>
          <w:sz w:val="20"/>
          <w:szCs w:val="20"/>
        </w:rPr>
        <w:t>oi ESS</w:t>
      </w:r>
      <w:r w:rsidR="00D90F7A">
        <w:rPr>
          <w:rFonts w:ascii="Ecofont Vera Sans" w:hAnsi="Ecofont Vera Sans"/>
          <w:i/>
          <w:color w:val="767171" w:themeColor="background2" w:themeShade="80"/>
          <w:sz w:val="20"/>
          <w:szCs w:val="20"/>
        </w:rPr>
        <w:t>, modifié par la Loi Pacte</w:t>
      </w:r>
      <w:r w:rsidRPr="00F52F76">
        <w:rPr>
          <w:rFonts w:ascii="Ecofont Vera Sans" w:hAnsi="Ecofont Vera Sans"/>
          <w:i/>
          <w:color w:val="767171" w:themeColor="background2" w:themeShade="80"/>
          <w:sz w:val="20"/>
          <w:szCs w:val="20"/>
        </w:rPr>
        <w:t xml:space="preserve"> : </w:t>
      </w:r>
    </w:p>
    <w:p w14:paraId="6FCCBD21" w14:textId="64C3E88F" w:rsidR="00D44ADF" w:rsidRPr="00F52F76" w:rsidRDefault="00D44ADF" w:rsidP="00D44ADF">
      <w:pPr>
        <w:spacing w:after="12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     - sont "</w:t>
      </w:r>
      <w:r w:rsidRPr="00F52F76">
        <w:rPr>
          <w:rFonts w:ascii="Ecofont Vera Sans" w:hAnsi="Ecofont Vera Sans"/>
          <w:i/>
          <w:color w:val="767171" w:themeColor="background2" w:themeShade="80"/>
          <w:sz w:val="20"/>
          <w:szCs w:val="20"/>
          <w:u w:val="single"/>
        </w:rPr>
        <w:t>ESUS de droit",</w:t>
      </w:r>
      <w:r w:rsidRPr="00F52F76">
        <w:rPr>
          <w:rFonts w:ascii="Ecofont Vera Sans" w:hAnsi="Ecofont Vera Sans"/>
          <w:i/>
          <w:color w:val="767171" w:themeColor="background2" w:themeShade="80"/>
          <w:sz w:val="20"/>
          <w:szCs w:val="20"/>
        </w:rPr>
        <w:t xml:space="preserve"> sous réserve de satisfaire aux conditions fixées à l'article 1 de la loi ESS et à la condition fixée au </w:t>
      </w:r>
      <w:r w:rsidR="00D90F7A">
        <w:rPr>
          <w:rFonts w:ascii="Ecofont Vera Sans" w:hAnsi="Ecofont Vera Sans"/>
          <w:i/>
          <w:color w:val="767171" w:themeColor="background2" w:themeShade="80"/>
          <w:sz w:val="20"/>
          <w:szCs w:val="20"/>
        </w:rPr>
        <w:t xml:space="preserve">3° et </w:t>
      </w:r>
      <w:r w:rsidRPr="00F52F76">
        <w:rPr>
          <w:rFonts w:ascii="Ecofont Vera Sans" w:hAnsi="Ecofont Vera Sans"/>
          <w:i/>
          <w:color w:val="767171" w:themeColor="background2" w:themeShade="80"/>
          <w:sz w:val="20"/>
          <w:szCs w:val="20"/>
        </w:rPr>
        <w:t xml:space="preserve">4° </w:t>
      </w:r>
      <w:r w:rsidR="00D90F7A">
        <w:rPr>
          <w:rFonts w:ascii="Ecofont Vera Sans" w:hAnsi="Ecofont Vera Sans"/>
          <w:i/>
          <w:color w:val="767171" w:themeColor="background2" w:themeShade="80"/>
          <w:sz w:val="20"/>
          <w:szCs w:val="20"/>
        </w:rPr>
        <w:t>du I. de l’article L3332-17-1</w:t>
      </w:r>
      <w:r w:rsidRPr="00F52F76">
        <w:rPr>
          <w:rFonts w:ascii="Ecofont Vera Sans" w:hAnsi="Ecofont Vera Sans"/>
          <w:i/>
          <w:color w:val="767171" w:themeColor="background2" w:themeShade="80"/>
          <w:sz w:val="20"/>
          <w:szCs w:val="20"/>
        </w:rPr>
        <w:t xml:space="preserve"> :</w:t>
      </w:r>
    </w:p>
    <w:p w14:paraId="1C809499"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 Les entreprises d'insertion ;</w:t>
      </w:r>
    </w:p>
    <w:p w14:paraId="0BD183EF"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2° Les entreprises de travail temporaire d'insertion ;</w:t>
      </w:r>
    </w:p>
    <w:p w14:paraId="7FBF0CD6"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3° Les associations intermédiaires ;</w:t>
      </w:r>
    </w:p>
    <w:p w14:paraId="5F5C639A"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4° Les ateliers et chantiers d'insertion ;</w:t>
      </w:r>
    </w:p>
    <w:p w14:paraId="76660081"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5° Les organismes d'insertion sociale relevant de l'article L. 121-2 du code de l'action sociale et des</w:t>
      </w:r>
      <w:r w:rsidR="00951E25" w:rsidRPr="00F52F76">
        <w:rPr>
          <w:rFonts w:ascii="Ecofont Vera Sans" w:hAnsi="Ecofont Vera Sans"/>
          <w:i/>
          <w:color w:val="767171" w:themeColor="background2" w:themeShade="80"/>
          <w:sz w:val="20"/>
          <w:szCs w:val="20"/>
        </w:rPr>
        <w:t xml:space="preserve"> </w:t>
      </w:r>
      <w:r w:rsidRPr="00F52F76">
        <w:rPr>
          <w:rFonts w:ascii="Ecofont Vera Sans" w:hAnsi="Ecofont Vera Sans"/>
          <w:i/>
          <w:color w:val="767171" w:themeColor="background2" w:themeShade="80"/>
          <w:sz w:val="20"/>
          <w:szCs w:val="20"/>
        </w:rPr>
        <w:t>familles ;</w:t>
      </w:r>
    </w:p>
    <w:p w14:paraId="422E54D7"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6° Les services de l'aide sociale à l'enfance ;</w:t>
      </w:r>
    </w:p>
    <w:p w14:paraId="06799F3D"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7° Les centres d'hébergement et de réinsertion sociale ;</w:t>
      </w:r>
    </w:p>
    <w:p w14:paraId="02DEA68E"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8° Les régies de quartier ;</w:t>
      </w:r>
    </w:p>
    <w:p w14:paraId="32A83C53"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9° Les entreprises adaptées ;</w:t>
      </w:r>
    </w:p>
    <w:p w14:paraId="7B1F1278"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10° Les centres de distribution de travail à domicile ;</w:t>
      </w:r>
    </w:p>
    <w:p w14:paraId="72148006"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11° Les établissements et services d'aide par le travail ;</w:t>
      </w:r>
    </w:p>
    <w:p w14:paraId="17805EE4"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12° Les organismes agréés mentionnés à l'article L. 365-1 du code de la construction et de l'habitation ;</w:t>
      </w:r>
    </w:p>
    <w:p w14:paraId="32C51C48"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13° Les associations et fondations reconnues d'utilité publique et considérées comme recherchant une</w:t>
      </w:r>
      <w:r w:rsidR="00951E25" w:rsidRPr="00F52F76">
        <w:rPr>
          <w:rFonts w:ascii="Ecofont Vera Sans" w:hAnsi="Ecofont Vera Sans"/>
          <w:i/>
          <w:color w:val="767171" w:themeColor="background2" w:themeShade="80"/>
          <w:sz w:val="20"/>
          <w:szCs w:val="20"/>
        </w:rPr>
        <w:t xml:space="preserve"> </w:t>
      </w:r>
      <w:r w:rsidRPr="00F52F76">
        <w:rPr>
          <w:rFonts w:ascii="Ecofont Vera Sans" w:hAnsi="Ecofont Vera Sans"/>
          <w:i/>
          <w:color w:val="767171" w:themeColor="background2" w:themeShade="80"/>
          <w:sz w:val="20"/>
          <w:szCs w:val="20"/>
        </w:rPr>
        <w:t>utilité sociale au sens de l'article 2 de la loi n° 2014-856 du 31 juillet 2014 précitée ;</w:t>
      </w:r>
    </w:p>
    <w:p w14:paraId="4EDACC9F"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14° Les organismes agréés mentionnés à l'article L. 265-1 du code de l'action sociale et des familles ;</w:t>
      </w:r>
    </w:p>
    <w:p w14:paraId="3AE8E121"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15° Les établissements et services accompagnant et accueillant des enfants et des adultes handicapés mentionnés aux 2°, 3° et 7° du I de l'article L. 312-1 du même code.</w:t>
      </w:r>
    </w:p>
    <w:p w14:paraId="13118203" w14:textId="77777777" w:rsidR="00D44ADF" w:rsidRPr="00F52F76" w:rsidRDefault="00D44ADF" w:rsidP="00D44ADF">
      <w:pPr>
        <w:autoSpaceDE w:val="0"/>
        <w:autoSpaceDN w:val="0"/>
        <w:adjustRightInd w:val="0"/>
        <w:spacing w:after="0" w:line="240" w:lineRule="auto"/>
        <w:jc w:val="both"/>
        <w:rPr>
          <w:rFonts w:ascii="Ecofont Vera Sans" w:hAnsi="Ecofont Vera Sans"/>
          <w:i/>
          <w:color w:val="767171" w:themeColor="background2" w:themeShade="80"/>
          <w:sz w:val="20"/>
          <w:szCs w:val="20"/>
        </w:rPr>
      </w:pPr>
    </w:p>
    <w:p w14:paraId="21B56A75" w14:textId="77777777" w:rsidR="00D44ADF" w:rsidRPr="00F52F76" w:rsidRDefault="00D44ADF" w:rsidP="00D44ADF">
      <w:pPr>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Par conséquent :</w:t>
      </w:r>
    </w:p>
    <w:p w14:paraId="47C1DB47" w14:textId="65E022F1" w:rsidR="00D44ADF" w:rsidRPr="00F52F76" w:rsidRDefault="00D44ADF" w:rsidP="00D44ADF">
      <w:pPr>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 Les entreprises de l'ESS de droit (associations, coopératives, ...) listées précédemment </w:t>
      </w:r>
      <w:r w:rsidR="00902681" w:rsidRPr="00F52F76">
        <w:rPr>
          <w:rFonts w:ascii="Ecofont Vera Sans" w:hAnsi="Ecofont Vera Sans"/>
          <w:i/>
          <w:color w:val="767171" w:themeColor="background2" w:themeShade="80"/>
          <w:sz w:val="20"/>
          <w:szCs w:val="20"/>
        </w:rPr>
        <w:t>sont</w:t>
      </w:r>
      <w:r w:rsidRPr="00F52F76">
        <w:rPr>
          <w:rFonts w:ascii="Ecofont Vera Sans" w:hAnsi="Ecofont Vera Sans"/>
          <w:i/>
          <w:color w:val="767171" w:themeColor="background2" w:themeShade="80"/>
          <w:sz w:val="20"/>
          <w:szCs w:val="20"/>
        </w:rPr>
        <w:t xml:space="preserve"> ESUS de droit</w:t>
      </w:r>
      <w:r w:rsidR="00D90F7A">
        <w:rPr>
          <w:rFonts w:ascii="Ecofont Vera Sans" w:hAnsi="Ecofont Vera Sans"/>
          <w:i/>
          <w:color w:val="767171" w:themeColor="background2" w:themeShade="80"/>
          <w:sz w:val="20"/>
          <w:szCs w:val="20"/>
        </w:rPr>
        <w:t>,</w:t>
      </w:r>
      <w:r w:rsidRPr="00F52F76">
        <w:rPr>
          <w:rFonts w:ascii="Ecofont Vera Sans" w:hAnsi="Ecofont Vera Sans"/>
          <w:i/>
          <w:color w:val="767171" w:themeColor="background2" w:themeShade="80"/>
          <w:sz w:val="20"/>
          <w:szCs w:val="20"/>
        </w:rPr>
        <w:t xml:space="preserve"> à condition de </w:t>
      </w:r>
      <w:r w:rsidR="00D90F7A">
        <w:rPr>
          <w:rFonts w:ascii="Ecofont Vera Sans" w:hAnsi="Ecofont Vera Sans"/>
          <w:i/>
          <w:color w:val="767171" w:themeColor="background2" w:themeShade="80"/>
          <w:sz w:val="20"/>
          <w:szCs w:val="20"/>
        </w:rPr>
        <w:t>respecter les plafonds de rémunérations des salariés et dirigeants à 7-10 SMIC (condition 3°</w:t>
      </w:r>
      <w:r w:rsidR="00D90F7A" w:rsidRPr="00F52F76">
        <w:rPr>
          <w:rFonts w:ascii="Ecofont Vera Sans" w:hAnsi="Ecofont Vera Sans"/>
          <w:i/>
          <w:color w:val="767171" w:themeColor="background2" w:themeShade="80"/>
          <w:sz w:val="20"/>
          <w:szCs w:val="20"/>
        </w:rPr>
        <w:t xml:space="preserve"> de l'article relatif à l'ag</w:t>
      </w:r>
      <w:r w:rsidR="00D90F7A">
        <w:rPr>
          <w:rFonts w:ascii="Ecofont Vera Sans" w:hAnsi="Ecofont Vera Sans"/>
          <w:i/>
          <w:color w:val="767171" w:themeColor="background2" w:themeShade="80"/>
          <w:sz w:val="20"/>
          <w:szCs w:val="20"/>
        </w:rPr>
        <w:t>rément ESUS)</w:t>
      </w:r>
      <w:r w:rsidR="00D90F7A" w:rsidRPr="00F52F76">
        <w:rPr>
          <w:rFonts w:ascii="Ecofont Vera Sans" w:hAnsi="Ecofont Vera Sans"/>
          <w:i/>
          <w:color w:val="767171" w:themeColor="background2" w:themeShade="80"/>
          <w:sz w:val="20"/>
          <w:szCs w:val="20"/>
        </w:rPr>
        <w:t xml:space="preserve"> </w:t>
      </w:r>
      <w:r w:rsidR="00D90F7A">
        <w:rPr>
          <w:rFonts w:ascii="Ecofont Vera Sans" w:hAnsi="Ecofont Vera Sans"/>
          <w:i/>
          <w:color w:val="767171" w:themeColor="background2" w:themeShade="80"/>
          <w:sz w:val="20"/>
          <w:szCs w:val="20"/>
        </w:rPr>
        <w:t xml:space="preserve">et de </w:t>
      </w:r>
      <w:r w:rsidRPr="00F52F76">
        <w:rPr>
          <w:rFonts w:ascii="Ecofont Vera Sans" w:hAnsi="Ecofont Vera Sans"/>
          <w:i/>
          <w:color w:val="767171" w:themeColor="background2" w:themeShade="80"/>
          <w:sz w:val="20"/>
          <w:szCs w:val="20"/>
        </w:rPr>
        <w:t xml:space="preserve">ne pas émettre de titres </w:t>
      </w:r>
      <w:r w:rsidR="00545199" w:rsidRPr="00F52F76">
        <w:rPr>
          <w:rFonts w:ascii="Ecofont Vera Sans" w:hAnsi="Ecofont Vera Sans"/>
          <w:i/>
          <w:color w:val="767171" w:themeColor="background2" w:themeShade="80"/>
          <w:sz w:val="20"/>
          <w:szCs w:val="20"/>
        </w:rPr>
        <w:t xml:space="preserve">de capital </w:t>
      </w:r>
      <w:r w:rsidRPr="00F52F76">
        <w:rPr>
          <w:rFonts w:ascii="Ecofont Vera Sans" w:hAnsi="Ecofont Vera Sans"/>
          <w:i/>
          <w:color w:val="767171" w:themeColor="background2" w:themeShade="80"/>
          <w:sz w:val="20"/>
          <w:szCs w:val="20"/>
        </w:rPr>
        <w:t>négociés sur un marché réglementé (condition 4</w:t>
      </w:r>
      <w:r w:rsidR="00D90F7A">
        <w:rPr>
          <w:rFonts w:ascii="Ecofont Vera Sans" w:hAnsi="Ecofont Vera Sans"/>
          <w:i/>
          <w:color w:val="767171" w:themeColor="background2" w:themeShade="80"/>
          <w:sz w:val="20"/>
          <w:szCs w:val="20"/>
        </w:rPr>
        <w:t>°</w:t>
      </w:r>
      <w:r w:rsidRPr="00F52F76">
        <w:rPr>
          <w:rFonts w:ascii="Ecofont Vera Sans" w:hAnsi="Ecofont Vera Sans"/>
          <w:i/>
          <w:color w:val="767171" w:themeColor="background2" w:themeShade="80"/>
          <w:sz w:val="20"/>
          <w:szCs w:val="20"/>
        </w:rPr>
        <w:t xml:space="preserve"> de l'article </w:t>
      </w:r>
      <w:r w:rsidRPr="00F52F76">
        <w:rPr>
          <w:rFonts w:ascii="Ecofont Vera Sans" w:hAnsi="Ecofont Vera Sans"/>
          <w:i/>
          <w:color w:val="767171" w:themeColor="background2" w:themeShade="80"/>
          <w:sz w:val="20"/>
          <w:szCs w:val="20"/>
        </w:rPr>
        <w:lastRenderedPageBreak/>
        <w:t>relatif à l'agrément ESUS</w:t>
      </w:r>
      <w:r w:rsidR="00130F91" w:rsidRPr="00F52F76">
        <w:rPr>
          <w:rFonts w:ascii="Ecofont Vera Sans" w:hAnsi="Ecofont Vera Sans"/>
          <w:i/>
          <w:color w:val="767171" w:themeColor="background2" w:themeShade="80"/>
          <w:sz w:val="20"/>
          <w:szCs w:val="20"/>
        </w:rPr>
        <w:t xml:space="preserve"> qui s'applique aux coopératives car les associations n'émettent pas de titre de capi</w:t>
      </w:r>
      <w:r w:rsidR="00545199" w:rsidRPr="00F52F76">
        <w:rPr>
          <w:rFonts w:ascii="Ecofont Vera Sans" w:hAnsi="Ecofont Vera Sans"/>
          <w:i/>
          <w:color w:val="767171" w:themeColor="background2" w:themeShade="80"/>
          <w:sz w:val="20"/>
          <w:szCs w:val="20"/>
        </w:rPr>
        <w:t>t</w:t>
      </w:r>
      <w:r w:rsidR="00130F91" w:rsidRPr="00F52F76">
        <w:rPr>
          <w:rFonts w:ascii="Ecofont Vera Sans" w:hAnsi="Ecofont Vera Sans"/>
          <w:i/>
          <w:color w:val="767171" w:themeColor="background2" w:themeShade="80"/>
          <w:sz w:val="20"/>
          <w:szCs w:val="20"/>
        </w:rPr>
        <w:t>al</w:t>
      </w:r>
      <w:r w:rsidRPr="00F52F76">
        <w:rPr>
          <w:rFonts w:ascii="Ecofont Vera Sans" w:hAnsi="Ecofont Vera Sans"/>
          <w:i/>
          <w:color w:val="767171" w:themeColor="background2" w:themeShade="80"/>
          <w:sz w:val="20"/>
          <w:szCs w:val="20"/>
        </w:rPr>
        <w:t>) ;</w:t>
      </w:r>
    </w:p>
    <w:p w14:paraId="73060549" w14:textId="62A95476" w:rsidR="00D44ADF" w:rsidRPr="00F52F76" w:rsidRDefault="00D44ADF" w:rsidP="00D44ADF">
      <w:pPr>
        <w:spacing w:after="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 Les sociétés commerciales classiques (SARL, SAS, SA, ...) listées précédemment </w:t>
      </w:r>
      <w:r w:rsidR="00902681" w:rsidRPr="00F52F76">
        <w:rPr>
          <w:rFonts w:ascii="Ecofont Vera Sans" w:hAnsi="Ecofont Vera Sans"/>
          <w:i/>
          <w:color w:val="767171" w:themeColor="background2" w:themeShade="80"/>
          <w:sz w:val="20"/>
          <w:szCs w:val="20"/>
        </w:rPr>
        <w:t>sont</w:t>
      </w:r>
      <w:r w:rsidRPr="00F52F76">
        <w:rPr>
          <w:rFonts w:ascii="Ecofont Vera Sans" w:hAnsi="Ecofont Vera Sans"/>
          <w:i/>
          <w:color w:val="767171" w:themeColor="background2" w:themeShade="80"/>
          <w:sz w:val="20"/>
          <w:szCs w:val="20"/>
        </w:rPr>
        <w:t xml:space="preserve"> ESUS de droit à condition de remplir les critères de la qualité d'entreprise de l'ESS</w:t>
      </w:r>
      <w:r w:rsidR="00E11509" w:rsidRPr="00F52F76">
        <w:rPr>
          <w:rFonts w:ascii="Ecofont Vera Sans" w:hAnsi="Ecofont Vera Sans"/>
          <w:i/>
          <w:color w:val="767171" w:themeColor="background2" w:themeShade="80"/>
          <w:sz w:val="20"/>
          <w:szCs w:val="20"/>
        </w:rPr>
        <w:t xml:space="preserve">, </w:t>
      </w:r>
      <w:r w:rsidR="00163EBD" w:rsidRPr="00F52F76">
        <w:rPr>
          <w:rFonts w:ascii="Ecofont Vera Sans" w:hAnsi="Ecofont Vera Sans"/>
          <w:i/>
          <w:color w:val="767171" w:themeColor="background2" w:themeShade="80"/>
          <w:sz w:val="20"/>
          <w:szCs w:val="20"/>
        </w:rPr>
        <w:t>organisé</w:t>
      </w:r>
      <w:r w:rsidR="00E11509" w:rsidRPr="00F52F76">
        <w:rPr>
          <w:rFonts w:ascii="Ecofont Vera Sans" w:hAnsi="Ecofont Vera Sans"/>
          <w:i/>
          <w:color w:val="767171" w:themeColor="background2" w:themeShade="80"/>
          <w:sz w:val="20"/>
          <w:szCs w:val="20"/>
        </w:rPr>
        <w:t>s statutairement,</w:t>
      </w:r>
      <w:r w:rsidRPr="00F52F76">
        <w:rPr>
          <w:rFonts w:ascii="Ecofont Vera Sans" w:hAnsi="Ecofont Vera Sans"/>
          <w:i/>
          <w:color w:val="767171" w:themeColor="background2" w:themeShade="80"/>
          <w:sz w:val="20"/>
          <w:szCs w:val="20"/>
        </w:rPr>
        <w:t xml:space="preserve"> et à condition de </w:t>
      </w:r>
      <w:r w:rsidR="00D90F7A" w:rsidRPr="00F52F76">
        <w:rPr>
          <w:rFonts w:ascii="Ecofont Vera Sans" w:hAnsi="Ecofont Vera Sans"/>
          <w:i/>
          <w:color w:val="767171" w:themeColor="background2" w:themeShade="80"/>
          <w:sz w:val="20"/>
          <w:szCs w:val="20"/>
        </w:rPr>
        <w:t xml:space="preserve">de </w:t>
      </w:r>
      <w:r w:rsidR="00D90F7A">
        <w:rPr>
          <w:rFonts w:ascii="Ecofont Vera Sans" w:hAnsi="Ecofont Vera Sans"/>
          <w:i/>
          <w:color w:val="767171" w:themeColor="background2" w:themeShade="80"/>
          <w:sz w:val="20"/>
          <w:szCs w:val="20"/>
        </w:rPr>
        <w:t>respecter les plafonds de rémunérations des salariés et dirigeants à 7-10 SMIC (condition 3°</w:t>
      </w:r>
      <w:r w:rsidR="00D90F7A" w:rsidRPr="00F52F76">
        <w:rPr>
          <w:rFonts w:ascii="Ecofont Vera Sans" w:hAnsi="Ecofont Vera Sans"/>
          <w:i/>
          <w:color w:val="767171" w:themeColor="background2" w:themeShade="80"/>
          <w:sz w:val="20"/>
          <w:szCs w:val="20"/>
        </w:rPr>
        <w:t xml:space="preserve"> de l'article relatif à l'ag</w:t>
      </w:r>
      <w:r w:rsidR="00D90F7A">
        <w:rPr>
          <w:rFonts w:ascii="Ecofont Vera Sans" w:hAnsi="Ecofont Vera Sans"/>
          <w:i/>
          <w:color w:val="767171" w:themeColor="background2" w:themeShade="80"/>
          <w:sz w:val="20"/>
          <w:szCs w:val="20"/>
        </w:rPr>
        <w:t>rément ESUS)</w:t>
      </w:r>
      <w:r w:rsidR="00D90F7A" w:rsidRPr="00F52F76">
        <w:rPr>
          <w:rFonts w:ascii="Ecofont Vera Sans" w:hAnsi="Ecofont Vera Sans"/>
          <w:i/>
          <w:color w:val="767171" w:themeColor="background2" w:themeShade="80"/>
          <w:sz w:val="20"/>
          <w:szCs w:val="20"/>
        </w:rPr>
        <w:t xml:space="preserve"> </w:t>
      </w:r>
      <w:r w:rsidR="00D90F7A">
        <w:rPr>
          <w:rFonts w:ascii="Ecofont Vera Sans" w:hAnsi="Ecofont Vera Sans"/>
          <w:i/>
          <w:color w:val="767171" w:themeColor="background2" w:themeShade="80"/>
          <w:sz w:val="20"/>
          <w:szCs w:val="20"/>
        </w:rPr>
        <w:t xml:space="preserve">et </w:t>
      </w:r>
      <w:r w:rsidRPr="00F52F76">
        <w:rPr>
          <w:rFonts w:ascii="Ecofont Vera Sans" w:hAnsi="Ecofont Vera Sans"/>
          <w:i/>
          <w:color w:val="767171" w:themeColor="background2" w:themeShade="80"/>
          <w:sz w:val="20"/>
          <w:szCs w:val="20"/>
        </w:rPr>
        <w:t>ne pas émettre de titres négociés sur un marché réglementé (condition 4. de l'article relatif à l'agrément ESUS).</w:t>
      </w:r>
    </w:p>
    <w:p w14:paraId="4905C132" w14:textId="77777777" w:rsidR="00D44ADF" w:rsidRPr="00F52F76" w:rsidRDefault="00D44ADF" w:rsidP="00D44ADF">
      <w:pPr>
        <w:spacing w:after="0"/>
        <w:jc w:val="both"/>
        <w:rPr>
          <w:rFonts w:ascii="Ecofont Vera Sans" w:hAnsi="Ecofont Vera Sans"/>
          <w:i/>
          <w:color w:val="767171" w:themeColor="background2" w:themeShade="80"/>
          <w:sz w:val="20"/>
          <w:szCs w:val="20"/>
        </w:rPr>
      </w:pPr>
    </w:p>
    <w:p w14:paraId="7CD188C8" w14:textId="77777777" w:rsidR="00212876" w:rsidRPr="00F52F76" w:rsidRDefault="00D44ADF" w:rsidP="00D44ADF">
      <w:pPr>
        <w:spacing w:after="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     - sont "</w:t>
      </w:r>
      <w:r w:rsidRPr="00F52F76">
        <w:rPr>
          <w:rFonts w:ascii="Ecofont Vera Sans" w:hAnsi="Ecofont Vera Sans"/>
          <w:i/>
          <w:color w:val="767171" w:themeColor="background2" w:themeShade="80"/>
          <w:sz w:val="20"/>
          <w:szCs w:val="20"/>
          <w:u w:val="single"/>
        </w:rPr>
        <w:t>assimilés ESUS</w:t>
      </w:r>
      <w:r w:rsidRPr="00F52F76">
        <w:rPr>
          <w:rFonts w:ascii="Ecofont Vera Sans" w:hAnsi="Ecofont Vera Sans"/>
          <w:i/>
          <w:color w:val="767171" w:themeColor="background2" w:themeShade="80"/>
          <w:sz w:val="20"/>
          <w:szCs w:val="20"/>
        </w:rPr>
        <w:t>" les organismes de financement comportant dans leurs actifs au moins 35% de titres émis par les entreprises de l'ESS et 25% de titres émis par des ESUS, de même que les établissements de crédit dont le portefeuille de prêt et d'investissement est réservé à 80% aux ESUS. De manière surprenante, et par exception à la loi ESS, ce sont les seuls acteurs n'ayant aucune obligation, notamment statutaire, relative à la qualité d'entreprise de l'ESS ou à l'agrément ESUS.</w:t>
      </w:r>
    </w:p>
    <w:p w14:paraId="0D7956E6" w14:textId="77777777" w:rsidR="00D44ADF" w:rsidRPr="00F52F76" w:rsidRDefault="00D44ADF" w:rsidP="00D44ADF">
      <w:pPr>
        <w:spacing w:after="0"/>
        <w:jc w:val="both"/>
        <w:rPr>
          <w:rFonts w:ascii="Ecofont Vera Sans" w:hAnsi="Ecofont Vera Sans"/>
          <w:i/>
          <w:color w:val="767171" w:themeColor="background2" w:themeShade="80"/>
          <w:sz w:val="20"/>
          <w:szCs w:val="20"/>
        </w:rPr>
      </w:pPr>
    </w:p>
    <w:p w14:paraId="03075AF3" w14:textId="77777777" w:rsidR="008446E7" w:rsidRPr="00F52F76" w:rsidRDefault="00163EBD" w:rsidP="00951E25">
      <w:pPr>
        <w:spacing w:after="12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Pour l</w:t>
      </w:r>
      <w:r w:rsidR="00212876" w:rsidRPr="00F52F76">
        <w:rPr>
          <w:rFonts w:ascii="Ecofont Vera Sans" w:hAnsi="Ecofont Vera Sans"/>
          <w:i/>
          <w:color w:val="767171" w:themeColor="background2" w:themeShade="80"/>
          <w:sz w:val="20"/>
          <w:szCs w:val="20"/>
        </w:rPr>
        <w:t xml:space="preserve">es rares associations tenues d'être immatriculées au Registre du Commerce et des Sociétés (associations émettant des obligations ou des titres de créance négociable, ou celles qui effectuent habituellement des opérations de change manuel) </w:t>
      </w:r>
      <w:r w:rsidR="00D44ADF" w:rsidRPr="00F52F76">
        <w:rPr>
          <w:rFonts w:ascii="Ecofont Vera Sans" w:hAnsi="Ecofont Vera Sans"/>
          <w:i/>
          <w:color w:val="767171" w:themeColor="background2" w:themeShade="80"/>
          <w:sz w:val="20"/>
          <w:szCs w:val="20"/>
        </w:rPr>
        <w:t>souhaitant faire publiquement état de leur qualité d'entreprise de l'économie sociale et solidaire ou de leur agrément ESUS, et bénéficier des droits qui s'y attachent, il incombe, au moment de l'immatriculation ou du changement de statut, de cocher la mention "Entreprise de l'ESS" dans le formulaire du greffe</w:t>
      </w:r>
      <w:r w:rsidR="00212876" w:rsidRPr="00F52F76">
        <w:rPr>
          <w:rStyle w:val="Appelnotedebasdep"/>
          <w:rFonts w:ascii="Ecofont Vera Sans" w:hAnsi="Ecofont Vera Sans"/>
          <w:i/>
          <w:color w:val="767171" w:themeColor="background2" w:themeShade="80"/>
          <w:sz w:val="20"/>
          <w:szCs w:val="20"/>
        </w:rPr>
        <w:footnoteReference w:id="2"/>
      </w:r>
      <w:r w:rsidR="00212876" w:rsidRPr="00F52F76">
        <w:rPr>
          <w:rFonts w:ascii="Ecofont Vera Sans" w:hAnsi="Ecofont Vera Sans"/>
          <w:i/>
          <w:color w:val="767171" w:themeColor="background2" w:themeShade="80"/>
          <w:sz w:val="20"/>
          <w:szCs w:val="20"/>
        </w:rPr>
        <w:t>.</w:t>
      </w:r>
    </w:p>
    <w:p w14:paraId="4C38C1E4" w14:textId="77777777" w:rsidR="00BF6AD8" w:rsidRPr="00F52F76" w:rsidRDefault="00BF6AD8" w:rsidP="00F7627A">
      <w:pPr>
        <w:spacing w:after="240"/>
        <w:rPr>
          <w:rFonts w:ascii="Ecofont Vera Sans" w:hAnsi="Ecofont Vera Sans"/>
          <w:b/>
          <w:sz w:val="20"/>
          <w:szCs w:val="20"/>
        </w:rPr>
      </w:pPr>
    </w:p>
    <w:p w14:paraId="387328B7" w14:textId="77777777" w:rsidR="007260BD" w:rsidRPr="00F52F76" w:rsidRDefault="007260BD" w:rsidP="00F7627A">
      <w:pPr>
        <w:spacing w:after="240"/>
        <w:rPr>
          <w:rFonts w:ascii="Ecofont Vera Sans" w:hAnsi="Ecofont Vera Sans"/>
          <w:b/>
          <w:sz w:val="20"/>
          <w:szCs w:val="20"/>
        </w:rPr>
      </w:pPr>
    </w:p>
    <w:p w14:paraId="34EDB9A4" w14:textId="77777777" w:rsidR="007260BD" w:rsidRPr="00F52F76" w:rsidRDefault="007260BD" w:rsidP="00F7627A">
      <w:pPr>
        <w:spacing w:after="240"/>
        <w:rPr>
          <w:rFonts w:ascii="Ecofont Vera Sans" w:hAnsi="Ecofont Vera Sans"/>
          <w:b/>
          <w:sz w:val="20"/>
          <w:szCs w:val="20"/>
        </w:rPr>
      </w:pPr>
    </w:p>
    <w:p w14:paraId="1EF79528" w14:textId="77777777" w:rsidR="007260BD" w:rsidRPr="00F52F76" w:rsidRDefault="007260BD" w:rsidP="00F7627A">
      <w:pPr>
        <w:spacing w:after="240"/>
        <w:rPr>
          <w:rFonts w:ascii="Ecofont Vera Sans" w:hAnsi="Ecofont Vera Sans"/>
          <w:b/>
          <w:sz w:val="20"/>
          <w:szCs w:val="20"/>
        </w:rPr>
      </w:pPr>
    </w:p>
    <w:p w14:paraId="1B21EB70" w14:textId="77777777" w:rsidR="007260BD" w:rsidRPr="00F52F76" w:rsidRDefault="007260BD" w:rsidP="00F7627A">
      <w:pPr>
        <w:spacing w:after="240"/>
        <w:rPr>
          <w:rFonts w:ascii="Ecofont Vera Sans" w:hAnsi="Ecofont Vera Sans"/>
          <w:b/>
          <w:sz w:val="20"/>
          <w:szCs w:val="20"/>
        </w:rPr>
      </w:pPr>
    </w:p>
    <w:p w14:paraId="7F51DB3C" w14:textId="77777777" w:rsidR="007260BD" w:rsidRPr="00F52F76" w:rsidRDefault="007260BD" w:rsidP="00F7627A">
      <w:pPr>
        <w:spacing w:after="240"/>
        <w:rPr>
          <w:rFonts w:ascii="Ecofont Vera Sans" w:hAnsi="Ecofont Vera Sans"/>
          <w:b/>
          <w:sz w:val="20"/>
          <w:szCs w:val="20"/>
        </w:rPr>
      </w:pPr>
    </w:p>
    <w:p w14:paraId="02548BCE" w14:textId="77777777" w:rsidR="007260BD" w:rsidRPr="00F52F76" w:rsidRDefault="007260BD" w:rsidP="00F7627A">
      <w:pPr>
        <w:spacing w:after="240"/>
        <w:rPr>
          <w:rFonts w:ascii="Ecofont Vera Sans" w:hAnsi="Ecofont Vera Sans"/>
          <w:b/>
          <w:sz w:val="20"/>
          <w:szCs w:val="20"/>
        </w:rPr>
      </w:pPr>
    </w:p>
    <w:p w14:paraId="00840CD2" w14:textId="77777777" w:rsidR="007260BD" w:rsidRPr="00F52F76" w:rsidRDefault="007260BD" w:rsidP="00F7627A">
      <w:pPr>
        <w:spacing w:after="240"/>
        <w:rPr>
          <w:rFonts w:ascii="Ecofont Vera Sans" w:hAnsi="Ecofont Vera Sans"/>
          <w:b/>
          <w:sz w:val="20"/>
          <w:szCs w:val="20"/>
        </w:rPr>
      </w:pPr>
    </w:p>
    <w:p w14:paraId="64EC837F" w14:textId="77777777" w:rsidR="007260BD" w:rsidRPr="00F52F76" w:rsidRDefault="007260BD" w:rsidP="00F7627A">
      <w:pPr>
        <w:spacing w:after="240"/>
        <w:rPr>
          <w:rFonts w:ascii="Ecofont Vera Sans" w:hAnsi="Ecofont Vera Sans"/>
          <w:b/>
          <w:sz w:val="20"/>
          <w:szCs w:val="20"/>
        </w:rPr>
      </w:pPr>
    </w:p>
    <w:p w14:paraId="607D7A3E" w14:textId="77777777" w:rsidR="007260BD" w:rsidRPr="00F52F76" w:rsidRDefault="007260BD" w:rsidP="00F7627A">
      <w:pPr>
        <w:spacing w:after="240"/>
        <w:rPr>
          <w:rFonts w:ascii="Ecofont Vera Sans" w:hAnsi="Ecofont Vera Sans"/>
          <w:b/>
          <w:sz w:val="20"/>
          <w:szCs w:val="20"/>
        </w:rPr>
      </w:pPr>
    </w:p>
    <w:p w14:paraId="48C784D3" w14:textId="77777777" w:rsidR="007260BD" w:rsidRPr="00F52F76" w:rsidRDefault="007260BD" w:rsidP="00F7627A">
      <w:pPr>
        <w:spacing w:after="240"/>
        <w:rPr>
          <w:rFonts w:ascii="Ecofont Vera Sans" w:hAnsi="Ecofont Vera Sans"/>
          <w:b/>
          <w:sz w:val="20"/>
          <w:szCs w:val="20"/>
        </w:rPr>
      </w:pPr>
    </w:p>
    <w:p w14:paraId="293F6680" w14:textId="77777777" w:rsidR="007260BD" w:rsidRPr="00F52F76" w:rsidRDefault="007260BD" w:rsidP="00F7627A">
      <w:pPr>
        <w:spacing w:after="240"/>
        <w:rPr>
          <w:rFonts w:ascii="Ecofont Vera Sans" w:hAnsi="Ecofont Vera Sans"/>
          <w:b/>
          <w:sz w:val="20"/>
          <w:szCs w:val="20"/>
        </w:rPr>
      </w:pPr>
    </w:p>
    <w:p w14:paraId="004BF9CC" w14:textId="77777777" w:rsidR="007260BD" w:rsidRPr="00F52F76" w:rsidRDefault="007260BD" w:rsidP="00F7627A">
      <w:pPr>
        <w:spacing w:after="240"/>
        <w:rPr>
          <w:rFonts w:ascii="Ecofont Vera Sans" w:hAnsi="Ecofont Vera Sans"/>
          <w:b/>
          <w:sz w:val="20"/>
          <w:szCs w:val="20"/>
        </w:rPr>
      </w:pPr>
    </w:p>
    <w:p w14:paraId="7DBAAA8C" w14:textId="77777777" w:rsidR="00E75FD1" w:rsidRDefault="00E75FD1" w:rsidP="00F7627A">
      <w:pPr>
        <w:spacing w:after="240"/>
        <w:rPr>
          <w:rFonts w:ascii="Ecofont Vera Sans" w:hAnsi="Ecofont Vera Sans"/>
          <w:b/>
          <w:sz w:val="20"/>
          <w:szCs w:val="20"/>
        </w:rPr>
      </w:pPr>
    </w:p>
    <w:p w14:paraId="7D2DB9D6" w14:textId="77777777" w:rsidR="00F42551" w:rsidRPr="00F52F76" w:rsidRDefault="00F42551" w:rsidP="00F7627A">
      <w:pPr>
        <w:spacing w:after="240"/>
        <w:rPr>
          <w:rFonts w:ascii="Ecofont Vera Sans" w:hAnsi="Ecofont Vera Sans"/>
          <w:b/>
          <w:sz w:val="20"/>
          <w:szCs w:val="20"/>
        </w:rPr>
      </w:pPr>
    </w:p>
    <w:p w14:paraId="5E3F546E" w14:textId="77777777" w:rsidR="007260BD" w:rsidRPr="00F52F76" w:rsidRDefault="007260BD" w:rsidP="00F7627A">
      <w:pPr>
        <w:spacing w:after="240"/>
        <w:rPr>
          <w:rFonts w:ascii="Ecofont Vera Sans" w:hAnsi="Ecofont Vera Sans"/>
          <w:b/>
          <w:sz w:val="20"/>
          <w:szCs w:val="20"/>
        </w:rPr>
      </w:pPr>
    </w:p>
    <w:p w14:paraId="3E96EC62" w14:textId="77777777" w:rsidR="00F7627A" w:rsidRPr="00F52F76" w:rsidRDefault="00F7627A" w:rsidP="00F7627A">
      <w:pPr>
        <w:spacing w:after="240"/>
        <w:rPr>
          <w:rFonts w:ascii="Ecofont Vera Sans" w:hAnsi="Ecofont Vera Sans"/>
          <w:b/>
          <w:sz w:val="20"/>
          <w:szCs w:val="20"/>
        </w:rPr>
      </w:pPr>
      <w:r w:rsidRPr="00F52F76">
        <w:rPr>
          <w:rFonts w:ascii="Ecofont Vera Sans" w:hAnsi="Ecofont Vera Sans"/>
          <w:b/>
          <w:sz w:val="20"/>
          <w:szCs w:val="20"/>
        </w:rPr>
        <w:t>ARTICLE XXX - FORME</w:t>
      </w:r>
    </w:p>
    <w:p w14:paraId="3EF73F12" w14:textId="77777777" w:rsidR="00462B6A" w:rsidRDefault="00462B6A" w:rsidP="0053047F">
      <w:pPr>
        <w:spacing w:after="120"/>
        <w:jc w:val="both"/>
        <w:rPr>
          <w:rFonts w:ascii="Ecofont Vera Sans" w:hAnsi="Ecofont Vera Sans" w:cs="Arial"/>
          <w:i/>
          <w:iCs/>
          <w:color w:val="C00000"/>
          <w:sz w:val="20"/>
          <w:szCs w:val="20"/>
        </w:rPr>
      </w:pPr>
      <w:r>
        <w:rPr>
          <w:rFonts w:ascii="Ecofont Vera Sans" w:hAnsi="Ecofont Vera Sans" w:cs="Arial"/>
          <w:i/>
          <w:iCs/>
          <w:color w:val="C00000"/>
          <w:sz w:val="20"/>
          <w:szCs w:val="20"/>
        </w:rPr>
        <w:t>Application des engagements de l’ESS tant qu’ils sont mentionnés dans les statuts.</w:t>
      </w:r>
    </w:p>
    <w:p w14:paraId="2E3B7CB7" w14:textId="77777777" w:rsidR="0053047F" w:rsidRPr="00F52F76" w:rsidRDefault="0053047F" w:rsidP="0053047F">
      <w:pPr>
        <w:spacing w:after="120"/>
        <w:jc w:val="both"/>
        <w:rPr>
          <w:rFonts w:ascii="Ecofont Vera Sans" w:hAnsi="Ecofont Vera Sans" w:cs="Arial"/>
          <w:sz w:val="20"/>
          <w:szCs w:val="20"/>
        </w:rPr>
      </w:pPr>
      <w:r>
        <w:rPr>
          <w:rFonts w:ascii="Ecofont Vera Sans" w:hAnsi="Ecofont Vera Sans" w:cs="Arial"/>
          <w:i/>
          <w:iCs/>
          <w:color w:val="C00000"/>
          <w:sz w:val="20"/>
          <w:szCs w:val="20"/>
        </w:rPr>
        <w:t>Possibilité de sortir de l’agrément ESUS à tout moment</w:t>
      </w:r>
      <w:r w:rsidR="002426C8">
        <w:rPr>
          <w:rFonts w:ascii="Ecofont Vera Sans" w:hAnsi="Ecofont Vera Sans" w:cs="Arial"/>
          <w:i/>
          <w:iCs/>
          <w:color w:val="C00000"/>
          <w:sz w:val="20"/>
          <w:szCs w:val="20"/>
        </w:rPr>
        <w:t>.</w:t>
      </w:r>
    </w:p>
    <w:p w14:paraId="3B2C56E4" w14:textId="77777777" w:rsidR="00F7627A" w:rsidRPr="00F52F76" w:rsidRDefault="00F7627A" w:rsidP="00F7627A">
      <w:pPr>
        <w:spacing w:after="0"/>
        <w:jc w:val="both"/>
        <w:rPr>
          <w:rFonts w:ascii="Ecofont Vera Sans" w:hAnsi="Ecofont Vera Sans" w:cs="Arial"/>
          <w:sz w:val="20"/>
          <w:szCs w:val="20"/>
        </w:rPr>
      </w:pPr>
      <w:r w:rsidRPr="00F52F76">
        <w:rPr>
          <w:rFonts w:ascii="Ecofont Vera Sans" w:hAnsi="Ecofont Vera Sans" w:cs="Arial"/>
          <w:sz w:val="20"/>
          <w:szCs w:val="20"/>
        </w:rPr>
        <w:t xml:space="preserve">" L'Association [...] </w:t>
      </w:r>
      <w:r w:rsidR="003C75E8" w:rsidRPr="00F52F76">
        <w:rPr>
          <w:rFonts w:ascii="Ecofont Vera Sans" w:hAnsi="Ecofont Vera Sans" w:cs="Arial"/>
          <w:sz w:val="20"/>
          <w:szCs w:val="20"/>
        </w:rPr>
        <w:t xml:space="preserve">est </w:t>
      </w:r>
      <w:r w:rsidRPr="00F52F76">
        <w:rPr>
          <w:rFonts w:ascii="Ecofont Vera Sans" w:hAnsi="Ecofont Vera Sans" w:cs="Arial"/>
          <w:sz w:val="20"/>
          <w:szCs w:val="20"/>
        </w:rPr>
        <w:t>régie par :</w:t>
      </w:r>
    </w:p>
    <w:p w14:paraId="2F0E3D93" w14:textId="77777777" w:rsidR="00F7627A" w:rsidRPr="00F52F76" w:rsidRDefault="00F7627A" w:rsidP="00F7627A">
      <w:pPr>
        <w:spacing w:after="0"/>
        <w:jc w:val="both"/>
        <w:rPr>
          <w:rFonts w:ascii="Ecofont Vera Sans" w:hAnsi="Ecofont Vera Sans" w:cs="Arial"/>
          <w:sz w:val="20"/>
          <w:szCs w:val="20"/>
        </w:rPr>
      </w:pPr>
      <w:r w:rsidRPr="00F52F76">
        <w:rPr>
          <w:rFonts w:ascii="Ecofont Vera Sans" w:hAnsi="Ecofont Vera Sans" w:cs="Arial"/>
          <w:sz w:val="20"/>
          <w:szCs w:val="20"/>
        </w:rPr>
        <w:t>- [...]</w:t>
      </w:r>
    </w:p>
    <w:p w14:paraId="505CF496" w14:textId="77777777" w:rsidR="00F7627A" w:rsidRDefault="004F4FF2" w:rsidP="004E20DE">
      <w:pPr>
        <w:spacing w:after="0"/>
        <w:jc w:val="both"/>
        <w:rPr>
          <w:rFonts w:ascii="Ecofont Vera Sans" w:hAnsi="Ecofont Vera Sans" w:cs="Arial"/>
          <w:sz w:val="20"/>
          <w:szCs w:val="20"/>
        </w:rPr>
      </w:pPr>
      <w:r w:rsidRPr="00AD6154">
        <w:rPr>
          <w:rFonts w:ascii="Ecofont Vera Sans" w:hAnsi="Ecofont Vera Sans" w:cs="Arial"/>
          <w:sz w:val="20"/>
          <w:szCs w:val="20"/>
        </w:rPr>
        <w:t>- la loi n°2014-856 du 31 juillet 2014 relative à l'économie sociale et solidaire, ainsi que ses décrets et arrêtés d'application</w:t>
      </w:r>
      <w:r>
        <w:rPr>
          <w:rFonts w:ascii="Ecofont Vera Sans" w:hAnsi="Ecofont Vera Sans" w:cs="Arial"/>
          <w:sz w:val="20"/>
          <w:szCs w:val="20"/>
        </w:rPr>
        <w:t xml:space="preserve">, relativement à la qualité d’Entreprise de l’ESS </w:t>
      </w:r>
      <w:r w:rsidRPr="00E9598A">
        <w:rPr>
          <w:rFonts w:ascii="Ecofont Vera Sans" w:hAnsi="Ecofont Vera Sans" w:cs="Arial"/>
          <w:sz w:val="20"/>
          <w:szCs w:val="20"/>
          <w:highlight w:val="yellow"/>
        </w:rPr>
        <w:t>et de l’agrément ESUS</w:t>
      </w:r>
      <w:r w:rsidRPr="00AD6154">
        <w:rPr>
          <w:rFonts w:ascii="Ecofont Vera Sans" w:hAnsi="Ecofont Vera Sans" w:cs="Arial"/>
          <w:sz w:val="20"/>
          <w:szCs w:val="20"/>
        </w:rPr>
        <w:t>. "</w:t>
      </w:r>
    </w:p>
    <w:p w14:paraId="19200393" w14:textId="77777777" w:rsidR="004E20DE" w:rsidRPr="004E20DE" w:rsidRDefault="004E20DE" w:rsidP="004E20DE">
      <w:pPr>
        <w:spacing w:after="0"/>
        <w:jc w:val="both"/>
        <w:rPr>
          <w:rFonts w:ascii="Ecofont Vera Sans" w:hAnsi="Ecofont Vera Sans" w:cs="Arial"/>
          <w:sz w:val="20"/>
          <w:szCs w:val="20"/>
        </w:rPr>
      </w:pPr>
    </w:p>
    <w:p w14:paraId="7C35D326" w14:textId="77777777" w:rsidR="008301D1" w:rsidRPr="00F52F76" w:rsidRDefault="009F0F7D" w:rsidP="000D1993">
      <w:pPr>
        <w:spacing w:after="240"/>
        <w:rPr>
          <w:rFonts w:ascii="Ecofont Vera Sans" w:hAnsi="Ecofont Vera Sans"/>
          <w:b/>
          <w:sz w:val="20"/>
          <w:szCs w:val="20"/>
        </w:rPr>
      </w:pPr>
      <w:r w:rsidRPr="00F52F76">
        <w:rPr>
          <w:rFonts w:ascii="Ecofont Vera Sans" w:hAnsi="Ecofont Vera Sans"/>
          <w:b/>
          <w:sz w:val="20"/>
          <w:szCs w:val="20"/>
        </w:rPr>
        <w:t>ARTICLE XXX</w:t>
      </w:r>
      <w:r w:rsidR="0051702A" w:rsidRPr="00F52F76">
        <w:rPr>
          <w:rFonts w:ascii="Ecofont Vera Sans" w:hAnsi="Ecofont Vera Sans"/>
          <w:b/>
          <w:sz w:val="20"/>
          <w:szCs w:val="20"/>
        </w:rPr>
        <w:t xml:space="preserve"> - OBJET</w:t>
      </w:r>
    </w:p>
    <w:p w14:paraId="37F25436" w14:textId="77777777" w:rsidR="00BD7023" w:rsidRPr="00AD6154" w:rsidRDefault="00BD7023" w:rsidP="00BD7023">
      <w:pPr>
        <w:pStyle w:val="Paragraphedeliste"/>
        <w:numPr>
          <w:ilvl w:val="0"/>
          <w:numId w:val="6"/>
        </w:numPr>
        <w:spacing w:after="240"/>
        <w:ind w:left="357" w:hanging="357"/>
        <w:contextualSpacing w:val="0"/>
        <w:jc w:val="both"/>
        <w:rPr>
          <w:rFonts w:ascii="Ecofont Vera Sans" w:hAnsi="Ecofont Vera Sans" w:cs="Arial"/>
          <w:color w:val="A6A6A6" w:themeColor="background1" w:themeShade="A6"/>
          <w:sz w:val="20"/>
          <w:szCs w:val="20"/>
        </w:rPr>
      </w:pPr>
      <w:r w:rsidRPr="00AD6154">
        <w:rPr>
          <w:rFonts w:ascii="Ecofont Vera Sans" w:hAnsi="Ecofont Vera Sans" w:cs="Arial"/>
          <w:b/>
          <w:color w:val="A6A6A6" w:themeColor="background1" w:themeShade="A6"/>
          <w:sz w:val="20"/>
          <w:szCs w:val="20"/>
        </w:rPr>
        <w:t>Distinction "Entreprise de l'ESS" / "ESUS" :</w:t>
      </w:r>
    </w:p>
    <w:p w14:paraId="66957BC0" w14:textId="77777777" w:rsidR="00BD7023" w:rsidRPr="00B061DE" w:rsidRDefault="00BD7023" w:rsidP="00BD7023">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EESS =&gt; Activités d’utilité sociale à minima majoritaires (&gt; 50%)</w:t>
      </w:r>
    </w:p>
    <w:p w14:paraId="0FB95051" w14:textId="77777777" w:rsidR="00BD7023" w:rsidRPr="00B061DE" w:rsidRDefault="00BD7023" w:rsidP="00BD7023">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ESUS =&gt; Au choix :</w:t>
      </w:r>
    </w:p>
    <w:p w14:paraId="534AE58D" w14:textId="77777777" w:rsidR="00BD7023" w:rsidRPr="00B061DE" w:rsidRDefault="00BD7023" w:rsidP="00BD7023">
      <w:pPr>
        <w:pStyle w:val="Paragraphedeliste"/>
        <w:numPr>
          <w:ilvl w:val="0"/>
          <w:numId w:val="7"/>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Activités d’utilité sociale &gt; 66%</w:t>
      </w:r>
    </w:p>
    <w:p w14:paraId="7B553FEA" w14:textId="77777777" w:rsidR="00BD7023" w:rsidRPr="00B061DE" w:rsidRDefault="00BD7023" w:rsidP="00BD7023">
      <w:pPr>
        <w:pStyle w:val="Paragraphedeliste"/>
        <w:numPr>
          <w:ilvl w:val="0"/>
          <w:numId w:val="7"/>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Application d’une limite aux rémunérations financières (Cf. plus-bas)</w:t>
      </w:r>
    </w:p>
    <w:p w14:paraId="1081F137" w14:textId="20788D6C" w:rsidR="00104E30" w:rsidRPr="00D90F7A" w:rsidRDefault="008301D1" w:rsidP="008301D1">
      <w:pPr>
        <w:spacing w:after="120"/>
        <w:jc w:val="both"/>
        <w:rPr>
          <w:rFonts w:ascii="Ecofont Vera Sans" w:hAnsi="Ecofont Vera Sans" w:cs="Arial"/>
          <w:sz w:val="20"/>
          <w:szCs w:val="20"/>
        </w:rPr>
      </w:pPr>
      <w:r w:rsidRPr="00D90F7A">
        <w:rPr>
          <w:rFonts w:ascii="Ecofont Vera Sans" w:hAnsi="Ecofont Vera Sans" w:cs="Arial"/>
          <w:sz w:val="20"/>
          <w:szCs w:val="20"/>
        </w:rPr>
        <w:t>"</w:t>
      </w:r>
      <w:r w:rsidR="00791EC8" w:rsidRPr="00D90F7A">
        <w:rPr>
          <w:rFonts w:ascii="Ecofont Vera Sans" w:hAnsi="Ecofont Vera Sans" w:cs="Arial"/>
          <w:sz w:val="20"/>
          <w:szCs w:val="20"/>
        </w:rPr>
        <w:t xml:space="preserve"> </w:t>
      </w:r>
      <w:r w:rsidR="00486683" w:rsidRPr="00D90F7A">
        <w:rPr>
          <w:rFonts w:ascii="Ecofont Vera Sans" w:hAnsi="Ecofont Vera Sans" w:cs="Arial"/>
          <w:sz w:val="20"/>
          <w:szCs w:val="20"/>
        </w:rPr>
        <w:t xml:space="preserve">L'Association </w:t>
      </w:r>
      <w:r w:rsidR="006934E7" w:rsidRPr="00D90F7A">
        <w:rPr>
          <w:rFonts w:ascii="Ecofont Vera Sans" w:hAnsi="Ecofont Vera Sans" w:cs="Arial"/>
          <w:sz w:val="20"/>
          <w:szCs w:val="20"/>
        </w:rPr>
        <w:t>poursuit comme objectif principal la recherche d'une utilité sociale</w:t>
      </w:r>
      <w:r w:rsidR="008B396E">
        <w:rPr>
          <w:rFonts w:ascii="Ecofont Vera Sans" w:hAnsi="Ecofont Vera Sans" w:cs="Arial"/>
          <w:sz w:val="20"/>
          <w:szCs w:val="20"/>
        </w:rPr>
        <w:t>.</w:t>
      </w:r>
      <w:r w:rsidR="00104E30" w:rsidRPr="00D90F7A">
        <w:rPr>
          <w:rFonts w:ascii="Ecofont Vera Sans" w:hAnsi="Ecofont Vera Sans" w:cs="Arial"/>
          <w:sz w:val="20"/>
          <w:szCs w:val="20"/>
        </w:rPr>
        <w:t xml:space="preserve"> </w:t>
      </w:r>
    </w:p>
    <w:p w14:paraId="640F9289" w14:textId="77777777" w:rsidR="005A09B6" w:rsidRPr="00D90F7A" w:rsidRDefault="004C3C60" w:rsidP="005A09B6">
      <w:pPr>
        <w:spacing w:after="120"/>
        <w:jc w:val="both"/>
        <w:rPr>
          <w:rFonts w:ascii="Ecofont Vera Sans" w:hAnsi="Ecofont Vera Sans" w:cs="Arial"/>
          <w:sz w:val="20"/>
          <w:szCs w:val="20"/>
        </w:rPr>
      </w:pPr>
      <w:r w:rsidRPr="00D90F7A">
        <w:rPr>
          <w:rFonts w:ascii="Ecofont Vera Sans" w:hAnsi="Ecofont Vera Sans" w:cs="Arial"/>
          <w:sz w:val="20"/>
          <w:szCs w:val="20"/>
        </w:rPr>
        <w:t>L'utilité sociale de l'Association</w:t>
      </w:r>
      <w:r w:rsidR="005B1476" w:rsidRPr="00D90F7A">
        <w:rPr>
          <w:rFonts w:ascii="Ecofont Vera Sans" w:hAnsi="Ecofont Vera Sans" w:cs="Arial"/>
          <w:sz w:val="20"/>
          <w:szCs w:val="20"/>
        </w:rPr>
        <w:t xml:space="preserve"> se caractérise par :</w:t>
      </w:r>
      <w:r w:rsidR="008301D1" w:rsidRPr="00D90F7A">
        <w:rPr>
          <w:rFonts w:ascii="Ecofont Vera Sans" w:hAnsi="Ecofont Vera Sans" w:cs="Arial"/>
          <w:sz w:val="20"/>
          <w:szCs w:val="20"/>
        </w:rPr>
        <w:t xml:space="preserve"> </w:t>
      </w:r>
    </w:p>
    <w:p w14:paraId="3EE4A081" w14:textId="2E09568A" w:rsidR="00116988" w:rsidRPr="00AD6154" w:rsidRDefault="00116988" w:rsidP="00116988">
      <w:pPr>
        <w:spacing w:after="120"/>
        <w:jc w:val="both"/>
        <w:rPr>
          <w:rFonts w:ascii="Ecofont Vera Sans" w:hAnsi="Ecofont Vera Sans" w:cs="Arial"/>
          <w:sz w:val="20"/>
          <w:szCs w:val="20"/>
        </w:rPr>
      </w:pPr>
      <w:r w:rsidRPr="00AD6154">
        <w:rPr>
          <w:rFonts w:ascii="Ecofont Vera Sans" w:hAnsi="Ecofont Vera Sans" w:cs="Arial"/>
          <w:i/>
          <w:iCs/>
          <w:color w:val="C00000"/>
          <w:sz w:val="20"/>
          <w:szCs w:val="20"/>
        </w:rPr>
        <w:t>(Sélectionner des mots-clés parmi ceux définis ci-dessous en les personnalisant)</w:t>
      </w:r>
      <w:r w:rsidRPr="00AD6154">
        <w:rPr>
          <w:rFonts w:ascii="Ecofont Vera Sans" w:hAnsi="Ecofont Vera Sans" w:cs="Arial"/>
          <w:i/>
          <w:color w:val="C00000"/>
          <w:sz w:val="20"/>
          <w:szCs w:val="20"/>
        </w:rPr>
        <w:t xml:space="preserve"> </w:t>
      </w:r>
    </w:p>
    <w:p w14:paraId="63EE3A8B" w14:textId="77777777" w:rsidR="00116988" w:rsidRDefault="00116988" w:rsidP="00116988">
      <w:pPr>
        <w:shd w:val="clear" w:color="auto" w:fill="FFFFFF"/>
        <w:spacing w:after="0" w:line="240" w:lineRule="auto"/>
        <w:jc w:val="both"/>
        <w:rPr>
          <w:rFonts w:ascii="Ecofont Vera Sans" w:hAnsi="Ecofont Vera Sans"/>
          <w:sz w:val="20"/>
          <w:szCs w:val="20"/>
        </w:rPr>
      </w:pPr>
      <w:r>
        <w:rPr>
          <w:rFonts w:ascii="Ecofont Vera Sans" w:hAnsi="Ecofont Vera Sans" w:cs="Arial"/>
          <w:i/>
          <w:iCs/>
          <w:color w:val="C00000"/>
          <w:sz w:val="20"/>
          <w:szCs w:val="20"/>
        </w:rPr>
        <w:t>[</w:t>
      </w:r>
      <w:r w:rsidRPr="00FF0CD9">
        <w:rPr>
          <w:rFonts w:ascii="Ecofont Vera Sans" w:hAnsi="Ecofont Vera Sans" w:cs="Arial"/>
          <w:i/>
          <w:iCs/>
          <w:color w:val="C00000"/>
          <w:sz w:val="20"/>
          <w:szCs w:val="20"/>
        </w:rPr>
        <w:t>Sont considérées comme poursuivant une utilité sociale au sens de la présente loi les entreprises dont l'objet social satisfait à titre principal à l'une au moins des</w:t>
      </w:r>
      <w:r w:rsidRPr="0027019E">
        <w:rPr>
          <w:rFonts w:ascii="Ecofont Vera Sans" w:hAnsi="Ecofont Vera Sans" w:cs="Arial"/>
          <w:i/>
          <w:iCs/>
          <w:color w:val="C00000"/>
          <w:sz w:val="20"/>
          <w:szCs w:val="20"/>
        </w:rPr>
        <w:t xml:space="preserve"> quatre </w:t>
      </w:r>
      <w:r w:rsidRPr="00FF0CD9">
        <w:rPr>
          <w:rFonts w:ascii="Ecofont Vera Sans" w:hAnsi="Ecofont Vera Sans" w:cs="Arial"/>
          <w:i/>
          <w:iCs/>
          <w:color w:val="C00000"/>
          <w:sz w:val="20"/>
          <w:szCs w:val="20"/>
        </w:rPr>
        <w:t>conditions suivantes :</w:t>
      </w:r>
      <w:r>
        <w:rPr>
          <w:rFonts w:ascii="Ecofont Vera Sans" w:hAnsi="Ecofont Vera Sans" w:cs="Arial"/>
          <w:i/>
          <w:iCs/>
          <w:color w:val="C00000"/>
          <w:sz w:val="20"/>
          <w:szCs w:val="20"/>
        </w:rPr>
        <w:t>]</w:t>
      </w:r>
    </w:p>
    <w:p w14:paraId="4548E3DA" w14:textId="77777777" w:rsidR="00116988" w:rsidRPr="00B12A67" w:rsidRDefault="00116988" w:rsidP="00116988">
      <w:pPr>
        <w:shd w:val="clear" w:color="auto" w:fill="FFFFFF"/>
        <w:spacing w:after="0" w:line="240" w:lineRule="auto"/>
        <w:jc w:val="both"/>
        <w:rPr>
          <w:rFonts w:ascii="Ecofont Vera Sans" w:hAnsi="Ecofont Vera Sans"/>
          <w:i/>
          <w:sz w:val="20"/>
          <w:szCs w:val="20"/>
        </w:rPr>
      </w:pPr>
      <w:r w:rsidRPr="00C76A08">
        <w:rPr>
          <w:rFonts w:ascii="Ecofont Vera Sans" w:hAnsi="Ecofont Vera Sans"/>
          <w:sz w:val="20"/>
          <w:szCs w:val="20"/>
        </w:rPr>
        <w:br/>
      </w:r>
      <w:r w:rsidRPr="00B12A67">
        <w:rPr>
          <w:rFonts w:ascii="Ecofont Vera Sans" w:hAnsi="Ecofont Vera Sans"/>
          <w:i/>
          <w:sz w:val="20"/>
          <w:szCs w:val="20"/>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14:paraId="1859F79E" w14:textId="77777777" w:rsidR="00116988" w:rsidRPr="00B12A67" w:rsidRDefault="00116988" w:rsidP="00116988">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2° Elles ont pour objectif de contribuer, à la préservation et au développement du lien social ou au maintien et au renforcement de la cohésion territoriale ;</w:t>
      </w:r>
    </w:p>
    <w:p w14:paraId="4E7D1E92" w14:textId="77777777" w:rsidR="00116988" w:rsidRPr="00B12A67" w:rsidRDefault="00116988" w:rsidP="00116988">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14:paraId="310AAD64" w14:textId="77777777" w:rsidR="00116988" w:rsidRPr="00B12A67" w:rsidRDefault="00116988" w:rsidP="00116988">
      <w:pPr>
        <w:shd w:val="clear" w:color="auto" w:fill="FFFFFF"/>
        <w:spacing w:after="0" w:line="240" w:lineRule="auto"/>
        <w:jc w:val="both"/>
        <w:rPr>
          <w:rFonts w:ascii="Ecofont Vera Sans" w:hAnsi="Ecofont Vera Sans"/>
          <w:i/>
          <w:sz w:val="20"/>
          <w:szCs w:val="20"/>
        </w:rPr>
      </w:pPr>
    </w:p>
    <w:p w14:paraId="01AAB3D1" w14:textId="77777777" w:rsidR="00116988" w:rsidRPr="00B12A67" w:rsidRDefault="00116988" w:rsidP="00116988">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[1°], soit par le maintien ou la recréation de solidarités territoriales [2°], soit par la participation à l’éducation à la citoyenneté [3°].</w:t>
      </w:r>
    </w:p>
    <w:p w14:paraId="0CC10E47" w14:textId="77777777" w:rsidR="00116988" w:rsidRPr="00016816" w:rsidRDefault="00116988" w:rsidP="00116988">
      <w:pPr>
        <w:shd w:val="clear" w:color="auto" w:fill="FFFFFF"/>
        <w:spacing w:after="0" w:line="240" w:lineRule="auto"/>
        <w:ind w:left="708"/>
        <w:rPr>
          <w:color w:val="FF0000"/>
        </w:rPr>
      </w:pPr>
    </w:p>
    <w:p w14:paraId="654D79DB" w14:textId="77777777" w:rsidR="00116988" w:rsidRPr="00AD6154" w:rsidRDefault="00116988" w:rsidP="00116988">
      <w:pPr>
        <w:spacing w:after="120"/>
        <w:jc w:val="both"/>
        <w:rPr>
          <w:rFonts w:ascii="Ecofont Vera Sans" w:hAnsi="Ecofont Vera Sans" w:cs="Arial"/>
          <w:sz w:val="20"/>
          <w:szCs w:val="20"/>
        </w:rPr>
      </w:pPr>
      <w:r w:rsidRPr="00AD6154">
        <w:rPr>
          <w:rFonts w:ascii="Ecofont Vera Sans" w:hAnsi="Ecofont Vera Sans" w:cs="Arial"/>
          <w:sz w:val="20"/>
          <w:szCs w:val="20"/>
        </w:rPr>
        <w:lastRenderedPageBreak/>
        <w:t>Cet objectif se réalise notamment à travers les activités suivantes :</w:t>
      </w:r>
    </w:p>
    <w:p w14:paraId="04012F23" w14:textId="673781B0" w:rsidR="008301D1" w:rsidRPr="00D90F7A" w:rsidRDefault="00116988" w:rsidP="008301D1">
      <w:pPr>
        <w:spacing w:after="120"/>
        <w:jc w:val="both"/>
        <w:rPr>
          <w:rFonts w:ascii="Ecofont Vera Sans" w:hAnsi="Ecofont Vera Sans" w:cs="Arial"/>
          <w:i/>
          <w:color w:val="C00000"/>
          <w:sz w:val="20"/>
          <w:szCs w:val="20"/>
        </w:rPr>
      </w:pPr>
      <w:r w:rsidRPr="00D90F7A" w:rsidDel="00116988">
        <w:rPr>
          <w:rFonts w:ascii="Ecofont Vera Sans" w:hAnsi="Ecofont Vera Sans" w:cs="Arial"/>
          <w:i/>
          <w:iCs/>
          <w:color w:val="C00000"/>
          <w:sz w:val="20"/>
          <w:szCs w:val="20"/>
        </w:rPr>
        <w:t xml:space="preserve"> </w:t>
      </w:r>
      <w:r w:rsidR="00EA4E5B" w:rsidRPr="00D90F7A">
        <w:rPr>
          <w:rFonts w:ascii="Ecofont Vera Sans" w:hAnsi="Ecofont Vera Sans" w:cs="Arial"/>
          <w:i/>
          <w:color w:val="C00000"/>
          <w:sz w:val="20"/>
          <w:szCs w:val="20"/>
        </w:rPr>
        <w:t>(Lister les activités de l'association</w:t>
      </w:r>
      <w:r w:rsidR="008301D1" w:rsidRPr="00D90F7A">
        <w:rPr>
          <w:rFonts w:ascii="Ecofont Vera Sans" w:hAnsi="Ecofont Vera Sans" w:cs="Arial"/>
          <w:i/>
          <w:color w:val="C00000"/>
          <w:sz w:val="20"/>
          <w:szCs w:val="20"/>
        </w:rPr>
        <w:t>)</w:t>
      </w:r>
    </w:p>
    <w:p w14:paraId="3C79FD40" w14:textId="77777777" w:rsidR="008301D1" w:rsidRPr="00F52F76" w:rsidRDefault="005A09B6" w:rsidP="0089351C">
      <w:pPr>
        <w:spacing w:after="120"/>
        <w:jc w:val="both"/>
        <w:rPr>
          <w:rFonts w:ascii="Ecofont Vera Sans" w:hAnsi="Ecofont Vera Sans" w:cs="Arial"/>
          <w:sz w:val="20"/>
          <w:szCs w:val="20"/>
        </w:rPr>
      </w:pPr>
      <w:r w:rsidRPr="00F52F76">
        <w:rPr>
          <w:rFonts w:ascii="Ecofont Vera Sans" w:hAnsi="Ecofont Vera Sans" w:cs="Arial"/>
          <w:sz w:val="20"/>
          <w:szCs w:val="20"/>
        </w:rPr>
        <w:t>(</w:t>
      </w:r>
      <w:r w:rsidR="008301D1" w:rsidRPr="00F52F76">
        <w:rPr>
          <w:rFonts w:ascii="Ecofont Vera Sans" w:hAnsi="Ecofont Vera Sans" w:cs="Arial"/>
          <w:sz w:val="20"/>
          <w:szCs w:val="20"/>
        </w:rPr>
        <w:t>...)</w:t>
      </w:r>
      <w:r w:rsidR="00791EC8" w:rsidRPr="00F52F76">
        <w:rPr>
          <w:rFonts w:ascii="Ecofont Vera Sans" w:hAnsi="Ecofont Vera Sans" w:cs="Arial"/>
          <w:sz w:val="20"/>
          <w:szCs w:val="20"/>
        </w:rPr>
        <w:t xml:space="preserve"> </w:t>
      </w:r>
      <w:r w:rsidR="008301D1" w:rsidRPr="00F52F76">
        <w:rPr>
          <w:rFonts w:ascii="Ecofont Vera Sans" w:hAnsi="Ecofont Vera Sans" w:cs="Arial"/>
          <w:sz w:val="20"/>
          <w:szCs w:val="20"/>
        </w:rPr>
        <w:t>"</w:t>
      </w:r>
    </w:p>
    <w:p w14:paraId="2EF5482F" w14:textId="77777777" w:rsidR="000010B6" w:rsidRPr="00F52F76" w:rsidRDefault="000010B6" w:rsidP="0089351C">
      <w:pPr>
        <w:spacing w:after="120"/>
        <w:jc w:val="both"/>
        <w:rPr>
          <w:rFonts w:ascii="Ecofont Vera Sans" w:hAnsi="Ecofont Vera Sans" w:cs="Arial"/>
          <w:sz w:val="20"/>
          <w:szCs w:val="20"/>
        </w:rPr>
      </w:pPr>
    </w:p>
    <w:p w14:paraId="12DEF4F0" w14:textId="77777777" w:rsidR="000010B6" w:rsidRPr="00F52F76" w:rsidRDefault="000010B6" w:rsidP="000010B6">
      <w:pPr>
        <w:spacing w:after="240"/>
        <w:rPr>
          <w:rFonts w:ascii="Ecofont Vera Sans" w:hAnsi="Ecofont Vera Sans"/>
          <w:b/>
          <w:sz w:val="20"/>
          <w:szCs w:val="20"/>
        </w:rPr>
      </w:pPr>
      <w:r w:rsidRPr="00F52F76">
        <w:rPr>
          <w:rFonts w:ascii="Ecofont Vera Sans" w:hAnsi="Ecofont Vera Sans"/>
          <w:b/>
          <w:sz w:val="20"/>
          <w:szCs w:val="20"/>
        </w:rPr>
        <w:t xml:space="preserve">ARTICLE XXX – </w:t>
      </w:r>
      <w:r w:rsidR="00446295" w:rsidRPr="00F52F76">
        <w:rPr>
          <w:rFonts w:ascii="Ecofont Vera Sans" w:hAnsi="Ecofont Vera Sans"/>
          <w:b/>
          <w:sz w:val="20"/>
          <w:szCs w:val="20"/>
        </w:rPr>
        <w:t>[EN COMPLEMENT DE L’ARTICLE SUR L’</w:t>
      </w:r>
      <w:r w:rsidR="005703B4" w:rsidRPr="00F52F76">
        <w:rPr>
          <w:rFonts w:ascii="Ecofont Vera Sans" w:hAnsi="Ecofont Vera Sans"/>
          <w:b/>
          <w:sz w:val="20"/>
          <w:szCs w:val="20"/>
        </w:rPr>
        <w:t>ASSEMBLEE GENERALE ANNUELLE</w:t>
      </w:r>
      <w:r w:rsidR="00446295" w:rsidRPr="00F52F76">
        <w:rPr>
          <w:rFonts w:ascii="Ecofont Vera Sans" w:hAnsi="Ecofont Vera Sans"/>
          <w:b/>
          <w:sz w:val="20"/>
          <w:szCs w:val="20"/>
        </w:rPr>
        <w:t>]</w:t>
      </w:r>
    </w:p>
    <w:p w14:paraId="0E676811" w14:textId="77777777" w:rsidR="00A338CF" w:rsidRPr="00F52F76" w:rsidRDefault="00A338CF" w:rsidP="009E646C">
      <w:pPr>
        <w:spacing w:after="120"/>
        <w:jc w:val="both"/>
        <w:rPr>
          <w:rFonts w:ascii="Ecofont Vera Sans" w:hAnsi="Ecofont Vera Sans"/>
          <w:i/>
          <w:color w:val="C00000"/>
          <w:sz w:val="20"/>
          <w:szCs w:val="20"/>
        </w:rPr>
      </w:pPr>
      <w:r w:rsidRPr="00F52F76">
        <w:rPr>
          <w:rFonts w:ascii="Ecofont Vera Sans" w:hAnsi="Ecofont Vera Sans"/>
          <w:i/>
          <w:color w:val="C00000"/>
          <w:sz w:val="20"/>
          <w:szCs w:val="20"/>
        </w:rPr>
        <w:t>Article facultatif mais conseillé afin de s’assurer du respect de cette obligation</w:t>
      </w:r>
    </w:p>
    <w:p w14:paraId="30101597" w14:textId="77777777" w:rsidR="009E646C" w:rsidRPr="00F52F76" w:rsidRDefault="00446295" w:rsidP="009E646C">
      <w:pPr>
        <w:spacing w:after="120"/>
        <w:jc w:val="both"/>
        <w:rPr>
          <w:rFonts w:ascii="Ecofont Vera Sans" w:hAnsi="Ecofont Vera Sans" w:cs="Arial"/>
          <w:i/>
          <w:iCs/>
          <w:color w:val="C00000"/>
          <w:sz w:val="20"/>
          <w:szCs w:val="20"/>
        </w:rPr>
      </w:pPr>
      <w:r w:rsidRPr="00F52F76">
        <w:rPr>
          <w:rFonts w:ascii="Ecofont Vera Sans" w:hAnsi="Ecofont Vera Sans" w:cs="Arial"/>
          <w:i/>
          <w:iCs/>
          <w:color w:val="C00000"/>
          <w:sz w:val="20"/>
          <w:szCs w:val="20"/>
        </w:rPr>
        <w:t xml:space="preserve">A l'occasion de la tenue de leur assemblée générale annuelle, les entreprises de l'économie sociale et solidaire présentent des informations sur l'application des pratiques définies par le guide </w:t>
      </w:r>
      <w:r w:rsidR="000A02C1" w:rsidRPr="00F52F76">
        <w:rPr>
          <w:rFonts w:ascii="Ecofont Vera Sans" w:hAnsi="Ecofont Vera Sans" w:cs="Arial"/>
          <w:i/>
          <w:iCs/>
          <w:color w:val="C00000"/>
          <w:sz w:val="20"/>
          <w:szCs w:val="20"/>
        </w:rPr>
        <w:t>des bonnes</w:t>
      </w:r>
      <w:r w:rsidR="00847277" w:rsidRPr="00F52F76">
        <w:rPr>
          <w:rFonts w:ascii="Ecofont Vera Sans" w:hAnsi="Ecofont Vera Sans" w:cs="Arial"/>
          <w:i/>
          <w:iCs/>
          <w:color w:val="C00000"/>
          <w:sz w:val="20"/>
          <w:szCs w:val="20"/>
        </w:rPr>
        <w:t xml:space="preserve"> </w:t>
      </w:r>
      <w:r w:rsidR="00916CB2" w:rsidRPr="00F52F76">
        <w:rPr>
          <w:rFonts w:ascii="Ecofont Vera Sans" w:hAnsi="Ecofont Vera Sans" w:cs="Arial"/>
          <w:i/>
          <w:iCs/>
          <w:color w:val="C00000"/>
          <w:sz w:val="20"/>
          <w:szCs w:val="20"/>
        </w:rPr>
        <w:t xml:space="preserve">pratiques de l’ESS </w:t>
      </w:r>
      <w:r w:rsidRPr="00F52F76">
        <w:rPr>
          <w:rFonts w:ascii="Ecofont Vera Sans" w:hAnsi="Ecofont Vera Sans" w:cs="Arial"/>
          <w:i/>
          <w:iCs/>
          <w:color w:val="C00000"/>
          <w:sz w:val="20"/>
          <w:szCs w:val="20"/>
        </w:rPr>
        <w:t>et, le cas échéant, organisent un débat sur les réalisations et les objectifs de progrès concer</w:t>
      </w:r>
      <w:r w:rsidR="005703B4" w:rsidRPr="00F52F76">
        <w:rPr>
          <w:rFonts w:ascii="Ecofont Vera Sans" w:hAnsi="Ecofont Vera Sans" w:cs="Arial"/>
          <w:i/>
          <w:iCs/>
          <w:color w:val="C00000"/>
          <w:sz w:val="20"/>
          <w:szCs w:val="20"/>
        </w:rPr>
        <w:t>nant les pratiques mentionnées o</w:t>
      </w:r>
      <w:r w:rsidR="009E646C" w:rsidRPr="00F52F76">
        <w:rPr>
          <w:rFonts w:ascii="Ecofont Vera Sans" w:hAnsi="Ecofont Vera Sans" w:cs="Arial"/>
          <w:i/>
          <w:iCs/>
          <w:color w:val="C00000"/>
          <w:sz w:val="20"/>
          <w:szCs w:val="20"/>
        </w:rPr>
        <w:t>bligatoire dès 2018 pour les entreprises de moins de 250 salariés, dès 2017 pour les autres</w:t>
      </w:r>
    </w:p>
    <w:p w14:paraId="74190B48" w14:textId="0241B292" w:rsidR="002A34A0" w:rsidRPr="00F52F76" w:rsidRDefault="002A34A0" w:rsidP="009E646C">
      <w:pPr>
        <w:spacing w:after="120"/>
        <w:jc w:val="both"/>
        <w:rPr>
          <w:rFonts w:ascii="Ecofont Vera Sans" w:hAnsi="Ecofont Vera Sans" w:cs="Arial"/>
          <w:sz w:val="20"/>
          <w:szCs w:val="20"/>
        </w:rPr>
      </w:pPr>
      <w:r w:rsidRPr="00F52F76">
        <w:rPr>
          <w:rFonts w:ascii="Ecofont Vera Sans" w:hAnsi="Ecofont Vera Sans" w:cs="Arial"/>
          <w:sz w:val="20"/>
          <w:szCs w:val="20"/>
        </w:rPr>
        <w:t>«</w:t>
      </w:r>
      <w:r w:rsidRPr="00F52F76">
        <w:rPr>
          <w:rFonts w:ascii="Ecofont Vera Sans" w:hAnsi="Ecofont Vera Sans" w:cs="Calibri"/>
          <w:sz w:val="20"/>
          <w:szCs w:val="20"/>
        </w:rPr>
        <w:t> </w:t>
      </w:r>
      <w:r w:rsidR="000A02C1" w:rsidRPr="00F52F76">
        <w:rPr>
          <w:rFonts w:ascii="Ecofont Vera Sans" w:hAnsi="Ecofont Vera Sans" w:cs="Arial"/>
          <w:sz w:val="20"/>
          <w:szCs w:val="20"/>
        </w:rPr>
        <w:t xml:space="preserve">L’assemblée générale annuelle s’engage à présenter des informations sur l'application des pratiques définies par le guide des bonnes pratiques de l’ESS et, le cas échéant, </w:t>
      </w:r>
      <w:r w:rsidR="00AF0298" w:rsidRPr="00F52F76">
        <w:rPr>
          <w:rFonts w:ascii="Ecofont Vera Sans" w:hAnsi="Ecofont Vera Sans" w:cs="Arial"/>
          <w:sz w:val="20"/>
          <w:szCs w:val="20"/>
        </w:rPr>
        <w:t>à organiser</w:t>
      </w:r>
      <w:r w:rsidR="000A02C1" w:rsidRPr="00F52F76">
        <w:rPr>
          <w:rFonts w:ascii="Ecofont Vera Sans" w:hAnsi="Ecofont Vera Sans" w:cs="Arial"/>
          <w:sz w:val="20"/>
          <w:szCs w:val="20"/>
        </w:rPr>
        <w:t xml:space="preserve"> un débat</w:t>
      </w:r>
      <w:r w:rsidR="00AF0298" w:rsidRPr="00F52F76">
        <w:rPr>
          <w:rFonts w:ascii="Ecofont Vera Sans" w:hAnsi="Ecofont Vera Sans" w:cs="Arial"/>
          <w:sz w:val="20"/>
          <w:szCs w:val="20"/>
        </w:rPr>
        <w:t xml:space="preserve"> sur les thèmes suivants</w:t>
      </w:r>
      <w:r w:rsidR="00AF0298" w:rsidRPr="00F52F76">
        <w:rPr>
          <w:rFonts w:ascii="Ecofont Vera Sans" w:hAnsi="Ecofont Vera Sans" w:cs="Calibri"/>
          <w:sz w:val="20"/>
          <w:szCs w:val="20"/>
        </w:rPr>
        <w:t> </w:t>
      </w:r>
      <w:r w:rsidR="00AF0298" w:rsidRPr="00F52F76">
        <w:rPr>
          <w:rFonts w:ascii="Ecofont Vera Sans" w:hAnsi="Ecofont Vera Sans" w:cs="Arial"/>
          <w:sz w:val="20"/>
          <w:szCs w:val="20"/>
        </w:rPr>
        <w:t>:</w:t>
      </w:r>
    </w:p>
    <w:p w14:paraId="7FD2C9A8" w14:textId="77777777" w:rsidR="00B23FCC"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Les modalités effectives de </w:t>
      </w:r>
      <w:r w:rsidRPr="00F52F76">
        <w:rPr>
          <w:rFonts w:ascii="Ecofont Vera Sans" w:hAnsi="Ecofont Vera Sans" w:cs="Arial"/>
          <w:b/>
          <w:bCs/>
          <w:sz w:val="20"/>
          <w:szCs w:val="20"/>
        </w:rPr>
        <w:t xml:space="preserve">gouvernance démocratique </w:t>
      </w:r>
      <w:r w:rsidRPr="00F52F76">
        <w:rPr>
          <w:rFonts w:ascii="Ecofont Vera Sans" w:hAnsi="Ecofont Vera Sans" w:cs="Arial"/>
          <w:sz w:val="20"/>
          <w:szCs w:val="20"/>
        </w:rPr>
        <w:t>;</w:t>
      </w:r>
    </w:p>
    <w:p w14:paraId="548F1FA7" w14:textId="77777777" w:rsidR="00B23FCC"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La </w:t>
      </w:r>
      <w:r w:rsidRPr="00F52F76">
        <w:rPr>
          <w:rFonts w:ascii="Ecofont Vera Sans" w:hAnsi="Ecofont Vera Sans" w:cs="Arial"/>
          <w:b/>
          <w:sz w:val="20"/>
          <w:szCs w:val="20"/>
        </w:rPr>
        <w:t>concertation</w:t>
      </w:r>
      <w:r w:rsidRPr="00F52F76">
        <w:rPr>
          <w:rFonts w:ascii="Ecofont Vera Sans" w:hAnsi="Ecofont Vera Sans" w:cs="Arial"/>
          <w:sz w:val="20"/>
          <w:szCs w:val="20"/>
        </w:rPr>
        <w:t xml:space="preserve"> dans l'élaboration de la </w:t>
      </w:r>
      <w:r w:rsidRPr="00F52F76">
        <w:rPr>
          <w:rFonts w:ascii="Ecofont Vera Sans" w:hAnsi="Ecofont Vera Sans" w:cs="Arial"/>
          <w:b/>
          <w:bCs/>
          <w:sz w:val="20"/>
          <w:szCs w:val="20"/>
        </w:rPr>
        <w:t>stratégie</w:t>
      </w:r>
      <w:r w:rsidRPr="00F52F76">
        <w:rPr>
          <w:rFonts w:ascii="Ecofont Vera Sans" w:hAnsi="Ecofont Vera Sans" w:cs="Arial"/>
          <w:sz w:val="20"/>
          <w:szCs w:val="20"/>
        </w:rPr>
        <w:t xml:space="preserve"> de l'entreprise ;</w:t>
      </w:r>
    </w:p>
    <w:p w14:paraId="11BE199F" w14:textId="77777777" w:rsidR="00B23FCC"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La </w:t>
      </w:r>
      <w:r w:rsidRPr="00F52F76">
        <w:rPr>
          <w:rFonts w:ascii="Ecofont Vera Sans" w:hAnsi="Ecofont Vera Sans" w:cs="Arial"/>
          <w:b/>
          <w:bCs/>
          <w:sz w:val="20"/>
          <w:szCs w:val="20"/>
        </w:rPr>
        <w:t>territorialisation</w:t>
      </w:r>
      <w:r w:rsidRPr="00F52F76">
        <w:rPr>
          <w:rFonts w:ascii="Ecofont Vera Sans" w:hAnsi="Ecofont Vera Sans" w:cs="Arial"/>
          <w:sz w:val="20"/>
          <w:szCs w:val="20"/>
        </w:rPr>
        <w:t xml:space="preserve"> de l'activité économique et des emplois ;</w:t>
      </w:r>
    </w:p>
    <w:p w14:paraId="44E994F8" w14:textId="77777777" w:rsidR="00B23FCC"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La </w:t>
      </w:r>
      <w:r w:rsidRPr="00F52F76">
        <w:rPr>
          <w:rFonts w:ascii="Ecofont Vera Sans" w:hAnsi="Ecofont Vera Sans" w:cs="Arial"/>
          <w:b/>
          <w:bCs/>
          <w:sz w:val="20"/>
          <w:szCs w:val="20"/>
        </w:rPr>
        <w:t xml:space="preserve">politique salariale </w:t>
      </w:r>
      <w:r w:rsidRPr="00F52F76">
        <w:rPr>
          <w:rFonts w:ascii="Ecofont Vera Sans" w:hAnsi="Ecofont Vera Sans" w:cs="Arial"/>
          <w:sz w:val="20"/>
          <w:szCs w:val="20"/>
        </w:rPr>
        <w:t>et l'</w:t>
      </w:r>
      <w:r w:rsidRPr="00F52F76">
        <w:rPr>
          <w:rFonts w:ascii="Ecofont Vera Sans" w:hAnsi="Ecofont Vera Sans" w:cs="Arial"/>
          <w:b/>
          <w:bCs/>
          <w:sz w:val="20"/>
          <w:szCs w:val="20"/>
        </w:rPr>
        <w:t>exemplarité sociale</w:t>
      </w:r>
      <w:r w:rsidRPr="00F52F76">
        <w:rPr>
          <w:rFonts w:ascii="Ecofont Vera Sans" w:hAnsi="Ecofont Vera Sans" w:cs="Arial"/>
          <w:sz w:val="20"/>
          <w:szCs w:val="20"/>
        </w:rPr>
        <w:t>, la formation professionnelle, les négociations annuelles obligatoires, la santé et la sécurité au travail et la qualité des emplois</w:t>
      </w:r>
      <w:r w:rsidR="008D0AE2" w:rsidRPr="00F52F76">
        <w:rPr>
          <w:rFonts w:ascii="Ecofont Vera Sans" w:hAnsi="Ecofont Vera Sans" w:cs="Arial"/>
          <w:sz w:val="20"/>
          <w:szCs w:val="20"/>
        </w:rPr>
        <w:t xml:space="preserve"> </w:t>
      </w:r>
      <w:r w:rsidRPr="00F52F76">
        <w:rPr>
          <w:rFonts w:ascii="Ecofont Vera Sans" w:hAnsi="Ecofont Vera Sans" w:cs="Arial"/>
          <w:sz w:val="20"/>
          <w:szCs w:val="20"/>
        </w:rPr>
        <w:t>;</w:t>
      </w:r>
    </w:p>
    <w:p w14:paraId="5004CE60" w14:textId="77777777" w:rsidR="00B23FCC"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Le </w:t>
      </w:r>
      <w:r w:rsidRPr="00F52F76">
        <w:rPr>
          <w:rFonts w:ascii="Ecofont Vera Sans" w:hAnsi="Ecofont Vera Sans" w:cs="Arial"/>
          <w:b/>
          <w:bCs/>
          <w:sz w:val="20"/>
          <w:szCs w:val="20"/>
        </w:rPr>
        <w:t>lien</w:t>
      </w:r>
      <w:r w:rsidRPr="00F52F76">
        <w:rPr>
          <w:rFonts w:ascii="Ecofont Vera Sans" w:hAnsi="Ecofont Vera Sans" w:cs="Arial"/>
          <w:sz w:val="20"/>
          <w:szCs w:val="20"/>
        </w:rPr>
        <w:t xml:space="preserve"> avec les </w:t>
      </w:r>
      <w:r w:rsidRPr="00F52F76">
        <w:rPr>
          <w:rFonts w:ascii="Ecofont Vera Sans" w:hAnsi="Ecofont Vera Sans" w:cs="Arial"/>
          <w:b/>
          <w:bCs/>
          <w:sz w:val="20"/>
          <w:szCs w:val="20"/>
        </w:rPr>
        <w:t>usagers</w:t>
      </w:r>
      <w:r w:rsidRPr="00F52F76">
        <w:rPr>
          <w:rFonts w:ascii="Ecofont Vera Sans" w:hAnsi="Ecofont Vera Sans" w:cs="Arial"/>
          <w:sz w:val="20"/>
          <w:szCs w:val="20"/>
        </w:rPr>
        <w:t xml:space="preserve"> et la réponse aux </w:t>
      </w:r>
      <w:r w:rsidRPr="00F52F76">
        <w:rPr>
          <w:rFonts w:ascii="Ecofont Vera Sans" w:hAnsi="Ecofont Vera Sans" w:cs="Arial"/>
          <w:b/>
          <w:bCs/>
          <w:sz w:val="20"/>
          <w:szCs w:val="20"/>
        </w:rPr>
        <w:t>besoins non couverts</w:t>
      </w:r>
      <w:r w:rsidRPr="00F52F76">
        <w:rPr>
          <w:rFonts w:ascii="Ecofont Vera Sans" w:hAnsi="Ecofont Vera Sans" w:cs="Arial"/>
          <w:sz w:val="20"/>
          <w:szCs w:val="20"/>
        </w:rPr>
        <w:t xml:space="preserve"> des populations ;</w:t>
      </w:r>
    </w:p>
    <w:p w14:paraId="636E225F" w14:textId="77777777" w:rsidR="000F2389" w:rsidRPr="00F52F76" w:rsidRDefault="000010B6" w:rsidP="000010B6">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La situation de l'entreprise en matière de </w:t>
      </w:r>
      <w:r w:rsidRPr="00F52F76">
        <w:rPr>
          <w:rFonts w:ascii="Ecofont Vera Sans" w:hAnsi="Ecofont Vera Sans" w:cs="Arial"/>
          <w:b/>
          <w:bCs/>
          <w:sz w:val="20"/>
          <w:szCs w:val="20"/>
        </w:rPr>
        <w:t>diversité</w:t>
      </w:r>
      <w:r w:rsidRPr="00F52F76">
        <w:rPr>
          <w:rFonts w:ascii="Ecofont Vera Sans" w:hAnsi="Ecofont Vera Sans" w:cs="Arial"/>
          <w:sz w:val="20"/>
          <w:szCs w:val="20"/>
        </w:rPr>
        <w:t xml:space="preserve">, de lutte contre les </w:t>
      </w:r>
      <w:r w:rsidRPr="00F52F76">
        <w:rPr>
          <w:rFonts w:ascii="Ecofont Vera Sans" w:hAnsi="Ecofont Vera Sans" w:cs="Arial"/>
          <w:b/>
          <w:bCs/>
          <w:sz w:val="20"/>
          <w:szCs w:val="20"/>
        </w:rPr>
        <w:t>discriminations</w:t>
      </w:r>
      <w:r w:rsidRPr="00F52F76">
        <w:rPr>
          <w:rFonts w:ascii="Ecofont Vera Sans" w:hAnsi="Ecofont Vera Sans" w:cs="Arial"/>
          <w:sz w:val="20"/>
          <w:szCs w:val="20"/>
        </w:rPr>
        <w:t xml:space="preserve"> et d'</w:t>
      </w:r>
      <w:r w:rsidRPr="00F52F76">
        <w:rPr>
          <w:rFonts w:ascii="Ecofont Vera Sans" w:hAnsi="Ecofont Vera Sans" w:cs="Arial"/>
          <w:b/>
          <w:bCs/>
          <w:sz w:val="20"/>
          <w:szCs w:val="20"/>
        </w:rPr>
        <w:t>égalité</w:t>
      </w:r>
      <w:r w:rsidRPr="00F52F76">
        <w:rPr>
          <w:rFonts w:ascii="Ecofont Vera Sans" w:hAnsi="Ecofont Vera Sans" w:cs="Arial"/>
          <w:sz w:val="20"/>
          <w:szCs w:val="20"/>
        </w:rPr>
        <w:t xml:space="preserve"> réelle entre les femmes et les hommes en matière d'égalité professionnelle et de présence dans les instances dirigeantes élues</w:t>
      </w:r>
      <w:r w:rsidR="00765935" w:rsidRPr="00F52F76">
        <w:rPr>
          <w:rFonts w:ascii="Ecofont Vera Sans" w:hAnsi="Ecofont Vera Sans" w:cs="Calibri"/>
          <w:sz w:val="20"/>
          <w:szCs w:val="20"/>
        </w:rPr>
        <w:t> </w:t>
      </w:r>
      <w:r w:rsidR="00765935" w:rsidRPr="00F52F76">
        <w:rPr>
          <w:rFonts w:ascii="Ecofont Vera Sans" w:hAnsi="Ecofont Vera Sans" w:cs="Arial"/>
          <w:sz w:val="20"/>
          <w:szCs w:val="20"/>
        </w:rPr>
        <w:t>;</w:t>
      </w:r>
    </w:p>
    <w:p w14:paraId="13298D20" w14:textId="77777777" w:rsidR="000F2389" w:rsidRPr="00F52F76" w:rsidRDefault="000F2389" w:rsidP="000F2389">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 xml:space="preserve">La dimension </w:t>
      </w:r>
      <w:r w:rsidRPr="00F52F76">
        <w:rPr>
          <w:rFonts w:ascii="Ecofont Vera Sans" w:hAnsi="Ecofont Vera Sans" w:cs="Arial"/>
          <w:b/>
          <w:sz w:val="20"/>
          <w:szCs w:val="20"/>
        </w:rPr>
        <w:t>environnementale</w:t>
      </w:r>
      <w:r w:rsidRPr="00F52F76">
        <w:rPr>
          <w:rFonts w:ascii="Ecofont Vera Sans" w:hAnsi="Ecofont Vera Sans" w:cs="Arial"/>
          <w:sz w:val="20"/>
          <w:szCs w:val="20"/>
        </w:rPr>
        <w:t xml:space="preserve"> du développement durable</w:t>
      </w:r>
      <w:r w:rsidRPr="00F52F76">
        <w:rPr>
          <w:rFonts w:ascii="Ecofont Vera Sans" w:hAnsi="Ecofont Vera Sans" w:cs="Calibri"/>
          <w:sz w:val="20"/>
          <w:szCs w:val="20"/>
        </w:rPr>
        <w:t> </w:t>
      </w:r>
      <w:r w:rsidRPr="00F52F76">
        <w:rPr>
          <w:rFonts w:ascii="Ecofont Vera Sans" w:hAnsi="Ecofont Vera Sans" w:cs="Arial"/>
          <w:sz w:val="20"/>
          <w:szCs w:val="20"/>
        </w:rPr>
        <w:t>;</w:t>
      </w:r>
    </w:p>
    <w:p w14:paraId="3C17CCB5" w14:textId="77777777" w:rsidR="000010B6" w:rsidRPr="00F52F76" w:rsidRDefault="000F2389" w:rsidP="0089351C">
      <w:pPr>
        <w:numPr>
          <w:ilvl w:val="0"/>
          <w:numId w:val="5"/>
        </w:numPr>
        <w:spacing w:after="120"/>
        <w:jc w:val="both"/>
        <w:rPr>
          <w:rFonts w:ascii="Ecofont Vera Sans" w:hAnsi="Ecofont Vera Sans" w:cs="Arial"/>
          <w:sz w:val="20"/>
          <w:szCs w:val="20"/>
        </w:rPr>
      </w:pPr>
      <w:r w:rsidRPr="00F52F76">
        <w:rPr>
          <w:rFonts w:ascii="Ecofont Vera Sans" w:hAnsi="Ecofont Vera Sans" w:cs="Arial"/>
          <w:sz w:val="20"/>
          <w:szCs w:val="20"/>
        </w:rPr>
        <w:t>Les règles relatives à l’</w:t>
      </w:r>
      <w:r w:rsidRPr="00F52F76">
        <w:rPr>
          <w:rFonts w:ascii="Ecofont Vera Sans" w:hAnsi="Ecofont Vera Sans" w:cs="Arial"/>
          <w:b/>
          <w:sz w:val="20"/>
          <w:szCs w:val="20"/>
        </w:rPr>
        <w:t>éthique</w:t>
      </w:r>
      <w:r w:rsidRPr="00F52F76">
        <w:rPr>
          <w:rFonts w:ascii="Ecofont Vera Sans" w:hAnsi="Ecofont Vera Sans" w:cs="Arial"/>
          <w:sz w:val="20"/>
          <w:szCs w:val="20"/>
        </w:rPr>
        <w:t xml:space="preserve"> et à la </w:t>
      </w:r>
      <w:r w:rsidRPr="00F52F76">
        <w:rPr>
          <w:rFonts w:ascii="Ecofont Vera Sans" w:hAnsi="Ecofont Vera Sans" w:cs="Arial"/>
          <w:b/>
          <w:sz w:val="20"/>
          <w:szCs w:val="20"/>
        </w:rPr>
        <w:t>déontologie</w:t>
      </w:r>
      <w:r w:rsidR="000010B6" w:rsidRPr="00F52F76">
        <w:rPr>
          <w:rFonts w:ascii="Ecofont Vera Sans" w:hAnsi="Ecofont Vera Sans" w:cs="Arial"/>
          <w:sz w:val="20"/>
          <w:szCs w:val="20"/>
        </w:rPr>
        <w:t>.</w:t>
      </w:r>
      <w:r w:rsidR="002A34A0" w:rsidRPr="00F52F76">
        <w:rPr>
          <w:rFonts w:ascii="Ecofont Vera Sans" w:hAnsi="Ecofont Vera Sans" w:cs="Calibri"/>
          <w:sz w:val="20"/>
          <w:szCs w:val="20"/>
        </w:rPr>
        <w:t> </w:t>
      </w:r>
      <w:r w:rsidR="002A34A0" w:rsidRPr="00F52F76">
        <w:rPr>
          <w:rFonts w:ascii="Ecofont Vera Sans" w:hAnsi="Ecofont Vera Sans" w:cs="Ryman Eco"/>
          <w:sz w:val="20"/>
          <w:szCs w:val="20"/>
        </w:rPr>
        <w:t>»</w:t>
      </w:r>
    </w:p>
    <w:p w14:paraId="78150B8D" w14:textId="77777777" w:rsidR="0089351C" w:rsidRPr="00F52F76" w:rsidRDefault="0089351C" w:rsidP="006360B5">
      <w:pPr>
        <w:ind w:firstLine="708"/>
        <w:rPr>
          <w:rFonts w:ascii="Ecofont Vera Sans" w:hAnsi="Ecofont Vera Sans"/>
          <w:sz w:val="20"/>
          <w:szCs w:val="20"/>
        </w:rPr>
      </w:pPr>
    </w:p>
    <w:p w14:paraId="5A690B38" w14:textId="77777777" w:rsidR="009F0F7D" w:rsidRPr="00F52F76" w:rsidRDefault="009F0F7D" w:rsidP="000D1993">
      <w:pPr>
        <w:spacing w:after="240"/>
        <w:jc w:val="both"/>
        <w:rPr>
          <w:rFonts w:ascii="Ecofont Vera Sans" w:hAnsi="Ecofont Vera Sans"/>
          <w:b/>
          <w:sz w:val="20"/>
          <w:szCs w:val="20"/>
        </w:rPr>
      </w:pPr>
      <w:r w:rsidRPr="00F52F76">
        <w:rPr>
          <w:rFonts w:ascii="Ecofont Vera Sans" w:hAnsi="Ecofont Vera Sans"/>
          <w:b/>
          <w:sz w:val="20"/>
          <w:szCs w:val="20"/>
        </w:rPr>
        <w:t xml:space="preserve">ARTICLE XXX - </w:t>
      </w:r>
      <w:r w:rsidR="001E1A36" w:rsidRPr="00F52F76">
        <w:rPr>
          <w:rFonts w:ascii="Ecofont Vera Sans" w:hAnsi="Ecofont Vera Sans"/>
          <w:b/>
          <w:sz w:val="20"/>
          <w:szCs w:val="20"/>
        </w:rPr>
        <w:t xml:space="preserve">LIMITATION DES </w:t>
      </w:r>
      <w:r w:rsidRPr="00F52F76">
        <w:rPr>
          <w:rFonts w:ascii="Ecofont Vera Sans" w:hAnsi="Ecofont Vera Sans"/>
          <w:b/>
          <w:sz w:val="20"/>
          <w:szCs w:val="20"/>
        </w:rPr>
        <w:t>R</w:t>
      </w:r>
      <w:r w:rsidR="00B653A7" w:rsidRPr="00F52F76">
        <w:rPr>
          <w:rFonts w:ascii="Ecofont Vera Sans" w:hAnsi="Ecofont Vera Sans"/>
          <w:b/>
          <w:bCs/>
          <w:sz w:val="20"/>
          <w:szCs w:val="20"/>
        </w:rPr>
        <w:t>É</w:t>
      </w:r>
      <w:r w:rsidRPr="00F52F76">
        <w:rPr>
          <w:rFonts w:ascii="Ecofont Vera Sans" w:hAnsi="Ecofont Vera Sans"/>
          <w:b/>
          <w:sz w:val="20"/>
          <w:szCs w:val="20"/>
        </w:rPr>
        <w:t>MUN</w:t>
      </w:r>
      <w:r w:rsidR="00B653A7" w:rsidRPr="00F52F76">
        <w:rPr>
          <w:rFonts w:ascii="Ecofont Vera Sans" w:hAnsi="Ecofont Vera Sans"/>
          <w:b/>
          <w:bCs/>
          <w:sz w:val="20"/>
          <w:szCs w:val="20"/>
        </w:rPr>
        <w:t>É</w:t>
      </w:r>
      <w:r w:rsidRPr="00F52F76">
        <w:rPr>
          <w:rFonts w:ascii="Ecofont Vera Sans" w:hAnsi="Ecofont Vera Sans"/>
          <w:b/>
          <w:sz w:val="20"/>
          <w:szCs w:val="20"/>
        </w:rPr>
        <w:t>RATION</w:t>
      </w:r>
      <w:r w:rsidR="001E1A36" w:rsidRPr="00F52F76">
        <w:rPr>
          <w:rFonts w:ascii="Ecofont Vera Sans" w:hAnsi="Ecofont Vera Sans"/>
          <w:b/>
          <w:sz w:val="20"/>
          <w:szCs w:val="20"/>
        </w:rPr>
        <w:t>S</w:t>
      </w:r>
      <w:r w:rsidRPr="00F52F76">
        <w:rPr>
          <w:rFonts w:ascii="Ecofont Vera Sans" w:hAnsi="Ecofont Vera Sans"/>
          <w:b/>
          <w:sz w:val="20"/>
          <w:szCs w:val="20"/>
        </w:rPr>
        <w:t xml:space="preserve"> DES SALARI</w:t>
      </w:r>
      <w:r w:rsidR="00B653A7" w:rsidRPr="00F52F76">
        <w:rPr>
          <w:rFonts w:ascii="Ecofont Vera Sans" w:hAnsi="Ecofont Vera Sans"/>
          <w:b/>
          <w:bCs/>
          <w:sz w:val="20"/>
          <w:szCs w:val="20"/>
        </w:rPr>
        <w:t>É</w:t>
      </w:r>
      <w:r w:rsidRPr="00F52F76">
        <w:rPr>
          <w:rFonts w:ascii="Ecofont Vera Sans" w:hAnsi="Ecofont Vera Sans"/>
          <w:b/>
          <w:sz w:val="20"/>
          <w:szCs w:val="20"/>
        </w:rPr>
        <w:t xml:space="preserve">S ET DIRIGEANTS </w:t>
      </w:r>
      <w:r w:rsidR="000D1993" w:rsidRPr="00F52F76">
        <w:rPr>
          <w:rFonts w:ascii="Ecofont Vera Sans" w:hAnsi="Ecofont Vera Sans"/>
          <w:b/>
          <w:sz w:val="20"/>
          <w:szCs w:val="20"/>
        </w:rPr>
        <w:t xml:space="preserve">LES MIEUX </w:t>
      </w:r>
      <w:r w:rsidRPr="00F52F76">
        <w:rPr>
          <w:rFonts w:ascii="Ecofont Vera Sans" w:hAnsi="Ecofont Vera Sans"/>
          <w:b/>
          <w:sz w:val="20"/>
          <w:szCs w:val="20"/>
        </w:rPr>
        <w:t>R</w:t>
      </w:r>
      <w:r w:rsidR="00B653A7" w:rsidRPr="00F52F76">
        <w:rPr>
          <w:rFonts w:ascii="Ecofont Vera Sans" w:hAnsi="Ecofont Vera Sans"/>
          <w:b/>
          <w:bCs/>
          <w:sz w:val="20"/>
          <w:szCs w:val="20"/>
        </w:rPr>
        <w:t>É</w:t>
      </w:r>
      <w:r w:rsidRPr="00F52F76">
        <w:rPr>
          <w:rFonts w:ascii="Ecofont Vera Sans" w:hAnsi="Ecofont Vera Sans"/>
          <w:b/>
          <w:sz w:val="20"/>
          <w:szCs w:val="20"/>
        </w:rPr>
        <w:t>MUN</w:t>
      </w:r>
      <w:r w:rsidR="00B653A7" w:rsidRPr="00F52F76">
        <w:rPr>
          <w:rFonts w:ascii="Ecofont Vera Sans" w:hAnsi="Ecofont Vera Sans"/>
          <w:b/>
          <w:bCs/>
          <w:sz w:val="20"/>
          <w:szCs w:val="20"/>
        </w:rPr>
        <w:t>É</w:t>
      </w:r>
      <w:r w:rsidRPr="00F52F76">
        <w:rPr>
          <w:rFonts w:ascii="Ecofont Vera Sans" w:hAnsi="Ecofont Vera Sans"/>
          <w:b/>
          <w:sz w:val="20"/>
          <w:szCs w:val="20"/>
        </w:rPr>
        <w:t>R</w:t>
      </w:r>
      <w:r w:rsidR="00B653A7" w:rsidRPr="00F52F76">
        <w:rPr>
          <w:rFonts w:ascii="Ecofont Vera Sans" w:hAnsi="Ecofont Vera Sans"/>
          <w:b/>
          <w:bCs/>
          <w:sz w:val="20"/>
          <w:szCs w:val="20"/>
        </w:rPr>
        <w:t>É</w:t>
      </w:r>
      <w:r w:rsidRPr="00F52F76">
        <w:rPr>
          <w:rFonts w:ascii="Ecofont Vera Sans" w:hAnsi="Ecofont Vera Sans"/>
          <w:b/>
          <w:sz w:val="20"/>
          <w:szCs w:val="20"/>
        </w:rPr>
        <w:t>S</w:t>
      </w:r>
    </w:p>
    <w:p w14:paraId="6EF67BC8" w14:textId="77777777" w:rsidR="00446F4D" w:rsidRDefault="00446F4D" w:rsidP="00446F4D">
      <w:pPr>
        <w:spacing w:after="240"/>
        <w:jc w:val="both"/>
        <w:rPr>
          <w:rFonts w:ascii="Ecofont Vera Sans" w:hAnsi="Ecofont Vera Sans"/>
          <w:i/>
          <w:color w:val="C00000"/>
          <w:sz w:val="20"/>
          <w:szCs w:val="20"/>
        </w:rPr>
      </w:pPr>
      <w:r>
        <w:rPr>
          <w:rFonts w:ascii="Ecofont Vera Sans" w:hAnsi="Ecofont Vera Sans"/>
          <w:i/>
          <w:color w:val="C00000"/>
          <w:sz w:val="20"/>
          <w:szCs w:val="20"/>
        </w:rPr>
        <w:t>Cet article, depuis la loi PACTE du 22/05/2019, n’est pas nécessairement inscrit aux statuts, pour l’ESS comme pour l’ESUS, même si, uniquement pour l’agrément ESUS, il faut toutefois bien s’astreindre à ce plafonnement de 7-10 SMIC.</w:t>
      </w:r>
    </w:p>
    <w:p w14:paraId="00F790EF" w14:textId="77777777" w:rsidR="00446F4D" w:rsidRPr="00AD6154" w:rsidRDefault="00446F4D" w:rsidP="00446F4D">
      <w:pPr>
        <w:spacing w:after="240"/>
        <w:jc w:val="both"/>
        <w:rPr>
          <w:rFonts w:ascii="Ecofont Vera Sans" w:hAnsi="Ecofont Vera Sans" w:cs="Arial"/>
          <w:color w:val="A6A6A6" w:themeColor="background1" w:themeShade="A6"/>
          <w:sz w:val="20"/>
          <w:szCs w:val="20"/>
        </w:rPr>
      </w:pPr>
      <w:r w:rsidRPr="00AD6154">
        <w:rPr>
          <w:rFonts w:ascii="Ecofont Vera Sans" w:hAnsi="Ecofont Vera Sans"/>
          <w:i/>
          <w:color w:val="C00000"/>
          <w:sz w:val="20"/>
          <w:szCs w:val="20"/>
        </w:rPr>
        <w:t>Possibilité de rajouter d’autres critères tels l’écart entre la rémunération la plus haute et la plus faible</w:t>
      </w:r>
      <w:r>
        <w:rPr>
          <w:rFonts w:ascii="Ecofont Vera Sans" w:hAnsi="Ecofont Vera Sans"/>
          <w:i/>
          <w:color w:val="C00000"/>
          <w:sz w:val="20"/>
          <w:szCs w:val="20"/>
        </w:rPr>
        <w:t>.</w:t>
      </w:r>
    </w:p>
    <w:p w14:paraId="6C0A5C58" w14:textId="77777777" w:rsidR="00DB7331" w:rsidRPr="00F52F76" w:rsidRDefault="00DB7331" w:rsidP="00DB7331">
      <w:pPr>
        <w:spacing w:after="0"/>
        <w:jc w:val="both"/>
        <w:rPr>
          <w:rFonts w:ascii="Ecofont Vera Sans" w:hAnsi="Ecofont Vera Sans"/>
          <w:i/>
          <w:color w:val="C00000"/>
          <w:sz w:val="20"/>
          <w:szCs w:val="20"/>
        </w:rPr>
      </w:pPr>
      <w:r w:rsidRPr="00F52F76">
        <w:rPr>
          <w:rFonts w:ascii="Ecofont Vera Sans" w:hAnsi="Ecofont Vera Sans"/>
          <w:i/>
          <w:color w:val="C00000"/>
          <w:sz w:val="20"/>
          <w:szCs w:val="20"/>
        </w:rPr>
        <w:t xml:space="preserve">Par précaution, </w:t>
      </w:r>
      <w:r w:rsidR="00723FA7" w:rsidRPr="00F52F76">
        <w:rPr>
          <w:rFonts w:ascii="Ecofont Vera Sans" w:hAnsi="Ecofont Vera Sans"/>
          <w:i/>
          <w:color w:val="C00000"/>
          <w:sz w:val="20"/>
          <w:szCs w:val="20"/>
        </w:rPr>
        <w:t xml:space="preserve">et pour les associations fiscalement non-lucratives, </w:t>
      </w:r>
      <w:r w:rsidRPr="00F52F76">
        <w:rPr>
          <w:rFonts w:ascii="Ecofont Vera Sans" w:hAnsi="Ecofont Vera Sans"/>
          <w:i/>
          <w:color w:val="C00000"/>
          <w:sz w:val="20"/>
          <w:szCs w:val="20"/>
        </w:rPr>
        <w:t xml:space="preserve">nous conseillons de rajouter la limite fiscale de rémunération des dirigeants bénévoles à hauteur de </w:t>
      </w:r>
      <w:r w:rsidRPr="00F52F76">
        <w:rPr>
          <w:rFonts w:ascii="Ecofont Vera Sans" w:hAnsi="Ecofont Vera Sans" w:cs="Calibri"/>
          <w:i/>
          <w:color w:val="C00000"/>
          <w:sz w:val="20"/>
          <w:szCs w:val="20"/>
        </w:rPr>
        <w:t>¾</w:t>
      </w:r>
      <w:r w:rsidRPr="00F52F76">
        <w:rPr>
          <w:rFonts w:ascii="Ecofont Vera Sans" w:hAnsi="Ecofont Vera Sans"/>
          <w:i/>
          <w:color w:val="C00000"/>
          <w:sz w:val="20"/>
          <w:szCs w:val="20"/>
        </w:rPr>
        <w:t xml:space="preserve"> du SMIC, ou au-delà </w:t>
      </w:r>
      <w:r w:rsidR="00E95204" w:rsidRPr="00F52F76">
        <w:rPr>
          <w:rFonts w:ascii="Ecofont Vera Sans" w:hAnsi="Ecofont Vera Sans"/>
          <w:i/>
          <w:color w:val="C00000"/>
          <w:sz w:val="20"/>
          <w:szCs w:val="20"/>
        </w:rPr>
        <w:t xml:space="preserve">des </w:t>
      </w:r>
      <w:r w:rsidR="00E95204" w:rsidRPr="00F52F76">
        <w:rPr>
          <w:rFonts w:ascii="Ecofont Vera Sans" w:hAnsi="Ecofont Vera Sans" w:cs="Calibri"/>
          <w:i/>
          <w:color w:val="C00000"/>
          <w:sz w:val="20"/>
          <w:szCs w:val="20"/>
        </w:rPr>
        <w:t>¾</w:t>
      </w:r>
      <w:r w:rsidR="00E95204" w:rsidRPr="00F52F76">
        <w:rPr>
          <w:rFonts w:ascii="Ecofont Vera Sans" w:hAnsi="Ecofont Vera Sans"/>
          <w:i/>
          <w:color w:val="C00000"/>
          <w:sz w:val="20"/>
          <w:szCs w:val="20"/>
        </w:rPr>
        <w:t xml:space="preserve"> du SMIC </w:t>
      </w:r>
      <w:r w:rsidRPr="00F52F76">
        <w:rPr>
          <w:rFonts w:ascii="Ecofont Vera Sans" w:hAnsi="Ecofont Vera Sans"/>
          <w:i/>
          <w:color w:val="C00000"/>
          <w:sz w:val="20"/>
          <w:szCs w:val="20"/>
        </w:rPr>
        <w:t xml:space="preserve">pour </w:t>
      </w:r>
      <w:r w:rsidR="004F5DB7" w:rsidRPr="00F52F76">
        <w:rPr>
          <w:rFonts w:ascii="Ecofont Vera Sans" w:hAnsi="Ecofont Vera Sans"/>
          <w:i/>
          <w:color w:val="C00000"/>
          <w:sz w:val="20"/>
          <w:szCs w:val="20"/>
        </w:rPr>
        <w:t>les associations</w:t>
      </w:r>
      <w:r w:rsidRPr="00F52F76">
        <w:rPr>
          <w:rFonts w:ascii="Ecofont Vera Sans" w:hAnsi="Ecofont Vera Sans"/>
          <w:i/>
          <w:color w:val="C00000"/>
          <w:sz w:val="20"/>
          <w:szCs w:val="20"/>
        </w:rPr>
        <w:t xml:space="preserve"> aptes à rémunérer des dirigeants en fonction des ressources </w:t>
      </w:r>
      <w:r w:rsidR="00B634A2" w:rsidRPr="00F52F76">
        <w:rPr>
          <w:rFonts w:ascii="Ecofont Vera Sans" w:hAnsi="Ecofont Vera Sans"/>
          <w:i/>
          <w:color w:val="C00000"/>
          <w:sz w:val="20"/>
          <w:szCs w:val="20"/>
        </w:rPr>
        <w:t>privée</w:t>
      </w:r>
      <w:r w:rsidR="009A10BF" w:rsidRPr="00F52F76">
        <w:rPr>
          <w:rFonts w:ascii="Ecofont Vera Sans" w:hAnsi="Ecofont Vera Sans"/>
          <w:i/>
          <w:color w:val="C00000"/>
          <w:sz w:val="20"/>
          <w:szCs w:val="20"/>
        </w:rPr>
        <w:t>s</w:t>
      </w:r>
      <w:r w:rsidR="00B634A2" w:rsidRPr="00F52F76">
        <w:rPr>
          <w:rFonts w:ascii="Ecofont Vera Sans" w:hAnsi="Ecofont Vera Sans"/>
          <w:i/>
          <w:color w:val="C00000"/>
          <w:sz w:val="20"/>
          <w:szCs w:val="20"/>
        </w:rPr>
        <w:t xml:space="preserve"> </w:t>
      </w:r>
      <w:r w:rsidRPr="00F52F76">
        <w:rPr>
          <w:rFonts w:ascii="Ecofont Vera Sans" w:hAnsi="Ecofont Vera Sans"/>
          <w:i/>
          <w:color w:val="C00000"/>
          <w:sz w:val="20"/>
          <w:szCs w:val="20"/>
        </w:rPr>
        <w:t xml:space="preserve">de l’organisme </w:t>
      </w:r>
    </w:p>
    <w:p w14:paraId="64858D42" w14:textId="77777777" w:rsidR="00DB7331" w:rsidRPr="00F52F76" w:rsidRDefault="00DB7331" w:rsidP="000D1993">
      <w:pPr>
        <w:spacing w:after="240"/>
        <w:jc w:val="both"/>
        <w:rPr>
          <w:rFonts w:ascii="Ecofont Vera Sans" w:hAnsi="Ecofont Vera Sans" w:cs="Arial"/>
          <w:color w:val="A6A6A6" w:themeColor="background1" w:themeShade="A6"/>
          <w:sz w:val="20"/>
          <w:szCs w:val="20"/>
        </w:rPr>
      </w:pPr>
      <w:r w:rsidRPr="00F52F76">
        <w:rPr>
          <w:rFonts w:ascii="Ecofont Vera Sans" w:hAnsi="Ecofont Vera Sans"/>
          <w:i/>
          <w:color w:val="C00000"/>
          <w:sz w:val="20"/>
          <w:szCs w:val="20"/>
        </w:rPr>
        <w:t xml:space="preserve">=&gt; </w:t>
      </w:r>
      <w:hyperlink r:id="rId9" w:history="1">
        <w:r w:rsidRPr="00F52F76">
          <w:rPr>
            <w:rStyle w:val="Lienhypertexte"/>
            <w:rFonts w:ascii="Ecofont Vera Sans" w:hAnsi="Ecofont Vera Sans"/>
            <w:i/>
            <w:sz w:val="20"/>
            <w:szCs w:val="20"/>
          </w:rPr>
          <w:t>http://bofip.impots.gouv.fr/bofip/2358-PGP.html#2358-PGP_Remunerations_ou_avantages__41</w:t>
        </w:r>
      </w:hyperlink>
      <w:r w:rsidRPr="00F52F76">
        <w:rPr>
          <w:rFonts w:ascii="Ecofont Vera Sans" w:hAnsi="Ecofont Vera Sans"/>
          <w:i/>
          <w:color w:val="C00000"/>
          <w:sz w:val="20"/>
          <w:szCs w:val="20"/>
        </w:rPr>
        <w:t>)</w:t>
      </w:r>
    </w:p>
    <w:p w14:paraId="72890F64" w14:textId="77777777" w:rsidR="00454A36" w:rsidRPr="00F52F76" w:rsidRDefault="008B7F1E" w:rsidP="009F0F7D">
      <w:pPr>
        <w:jc w:val="both"/>
        <w:rPr>
          <w:rFonts w:ascii="Ecofont Vera Sans" w:hAnsi="Ecofont Vera Sans"/>
          <w:sz w:val="20"/>
          <w:szCs w:val="20"/>
        </w:rPr>
      </w:pPr>
      <w:r w:rsidRPr="00F52F76">
        <w:rPr>
          <w:rFonts w:ascii="Ecofont Vera Sans" w:hAnsi="Ecofont Vera Sans"/>
          <w:sz w:val="20"/>
          <w:szCs w:val="20"/>
        </w:rPr>
        <w:lastRenderedPageBreak/>
        <w:t xml:space="preserve">" </w:t>
      </w:r>
      <w:r w:rsidR="00486683" w:rsidRPr="00F52F76">
        <w:rPr>
          <w:rFonts w:ascii="Ecofont Vera Sans" w:hAnsi="Ecofont Vera Sans"/>
          <w:sz w:val="20"/>
          <w:szCs w:val="20"/>
        </w:rPr>
        <w:t>L'Association</w:t>
      </w:r>
      <w:r w:rsidR="00454A36" w:rsidRPr="00F52F76">
        <w:rPr>
          <w:rFonts w:ascii="Ecofont Vera Sans" w:hAnsi="Ecofont Vera Sans"/>
          <w:sz w:val="20"/>
          <w:szCs w:val="20"/>
        </w:rPr>
        <w:t xml:space="preserve"> s'engage à mener une politique de rémunération qui satisfait aux deux conditions suivantes, </w:t>
      </w:r>
      <w:r w:rsidR="00454A36" w:rsidRPr="00F52F76">
        <w:rPr>
          <w:rFonts w:ascii="Ecofont Vera Sans" w:hAnsi="Ecofont Vera Sans"/>
          <w:i/>
          <w:color w:val="C00000"/>
          <w:sz w:val="20"/>
          <w:szCs w:val="20"/>
        </w:rPr>
        <w:t>(</w:t>
      </w:r>
      <w:r w:rsidR="00486683" w:rsidRPr="00F52F76">
        <w:rPr>
          <w:rFonts w:ascii="Ecofont Vera Sans" w:hAnsi="Ecofont Vera Sans"/>
          <w:i/>
          <w:color w:val="C00000"/>
          <w:sz w:val="20"/>
          <w:szCs w:val="20"/>
        </w:rPr>
        <w:t xml:space="preserve">ou, </w:t>
      </w:r>
      <w:r w:rsidR="00454A36" w:rsidRPr="00F52F76">
        <w:rPr>
          <w:rFonts w:ascii="Ecofont Vera Sans" w:hAnsi="Ecofont Vera Sans"/>
          <w:i/>
          <w:color w:val="C00000"/>
          <w:sz w:val="20"/>
          <w:szCs w:val="20"/>
        </w:rPr>
        <w:t xml:space="preserve">le cas échéant, " plus strictes que celles ") </w:t>
      </w:r>
      <w:r w:rsidR="00454A36" w:rsidRPr="00F52F76">
        <w:rPr>
          <w:rFonts w:ascii="Ecofont Vera Sans" w:hAnsi="Ecofont Vera Sans"/>
          <w:sz w:val="20"/>
          <w:szCs w:val="20"/>
        </w:rPr>
        <w:t>définies</w:t>
      </w:r>
      <w:r w:rsidR="00454A36" w:rsidRPr="00F52F76">
        <w:rPr>
          <w:rFonts w:ascii="Ecofont Vera Sans" w:hAnsi="Ecofont Vera Sans"/>
          <w:color w:val="C00000"/>
          <w:sz w:val="20"/>
          <w:szCs w:val="20"/>
        </w:rPr>
        <w:t xml:space="preserve"> </w:t>
      </w:r>
      <w:r w:rsidR="00B653A7" w:rsidRPr="00F52F76">
        <w:rPr>
          <w:rFonts w:ascii="Ecofont Vera Sans" w:hAnsi="Ecofont Vera Sans"/>
          <w:sz w:val="20"/>
          <w:szCs w:val="20"/>
        </w:rPr>
        <w:t>dans l'article L.</w:t>
      </w:r>
      <w:r w:rsidR="00454A36" w:rsidRPr="00F52F76">
        <w:rPr>
          <w:rFonts w:ascii="Ecofont Vera Sans" w:hAnsi="Ecofont Vera Sans"/>
          <w:sz w:val="20"/>
          <w:szCs w:val="20"/>
        </w:rPr>
        <w:t>3332-17-1 du Code du travail :</w:t>
      </w:r>
    </w:p>
    <w:p w14:paraId="0F20572F" w14:textId="77777777" w:rsidR="00454A36" w:rsidRPr="00F52F76" w:rsidRDefault="009F0F7D" w:rsidP="00454A36">
      <w:pPr>
        <w:pStyle w:val="Paragraphedeliste"/>
        <w:numPr>
          <w:ilvl w:val="0"/>
          <w:numId w:val="3"/>
        </w:numPr>
        <w:ind w:left="714" w:hanging="357"/>
        <w:contextualSpacing w:val="0"/>
        <w:jc w:val="both"/>
        <w:rPr>
          <w:rFonts w:ascii="Ecofont Vera Sans" w:hAnsi="Ecofont Vera Sans"/>
          <w:sz w:val="20"/>
          <w:szCs w:val="20"/>
        </w:rPr>
      </w:pPr>
      <w:r w:rsidRPr="00F52F76">
        <w:rPr>
          <w:rFonts w:ascii="Ecofont Vera Sans" w:hAnsi="Ecofont Vera Sans"/>
          <w:sz w:val="20"/>
          <w:szCs w:val="20"/>
        </w:rPr>
        <w:t xml:space="preserve">la moyenne des sommes versées, y compris les primes, aux cinq salariés ou dirigeants les mieux rémunérés ne doit pas excéder,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14:paraId="66BD5042" w14:textId="77777777" w:rsidR="00B74023" w:rsidRPr="00F52F76" w:rsidRDefault="009F0F7D" w:rsidP="007F1D98">
      <w:pPr>
        <w:pStyle w:val="Paragraphedeliste"/>
        <w:numPr>
          <w:ilvl w:val="0"/>
          <w:numId w:val="3"/>
        </w:numPr>
        <w:jc w:val="both"/>
        <w:rPr>
          <w:rFonts w:ascii="Ecofont Vera Sans" w:hAnsi="Ecofont Vera Sans"/>
          <w:sz w:val="20"/>
          <w:szCs w:val="20"/>
        </w:rPr>
      </w:pPr>
      <w:r w:rsidRPr="00F52F76">
        <w:rPr>
          <w:rFonts w:ascii="Ecofont Vera Sans" w:hAnsi="Ecofont Vera Sans"/>
          <w:sz w:val="20"/>
          <w:szCs w:val="20"/>
        </w:rPr>
        <w:t>les sommes versées, y compris les primes, au salarié ou dirigeant le mieux rémunéré ne doivent pas excéder, au titre de l’année pour un emploi à temps complet, un plafond fixé à dix fois la rémunération annuelle citée ci-dessus.</w:t>
      </w:r>
      <w:r w:rsidR="008B7F1E" w:rsidRPr="00F52F76">
        <w:rPr>
          <w:rFonts w:ascii="Ecofont Vera Sans" w:hAnsi="Ecofont Vera Sans"/>
          <w:sz w:val="20"/>
          <w:szCs w:val="20"/>
        </w:rPr>
        <w:t xml:space="preserve"> "</w:t>
      </w:r>
    </w:p>
    <w:p w14:paraId="07BCD7EF" w14:textId="77777777" w:rsidR="00B74023" w:rsidRPr="00F52F76" w:rsidRDefault="00AB2C65" w:rsidP="00AB2C65">
      <w:pPr>
        <w:jc w:val="both"/>
        <w:rPr>
          <w:rFonts w:ascii="Ecofont Vera Sans" w:hAnsi="Ecofont Vera Sans"/>
          <w:i/>
          <w:color w:val="C00000"/>
          <w:sz w:val="20"/>
          <w:szCs w:val="20"/>
        </w:rPr>
      </w:pPr>
      <w:r w:rsidRPr="00F52F76">
        <w:rPr>
          <w:rFonts w:ascii="Ecofont Vera Sans" w:hAnsi="Ecofont Vera Sans"/>
          <w:i/>
          <w:color w:val="C00000"/>
          <w:sz w:val="20"/>
          <w:szCs w:val="20"/>
        </w:rPr>
        <w:t>(</w:t>
      </w:r>
      <w:proofErr w:type="gramStart"/>
      <w:r w:rsidRPr="00F52F76">
        <w:rPr>
          <w:rFonts w:ascii="Ecofont Vera Sans" w:hAnsi="Ecofont Vera Sans"/>
          <w:i/>
          <w:color w:val="C00000"/>
          <w:sz w:val="20"/>
          <w:szCs w:val="20"/>
        </w:rPr>
        <w:t>le</w:t>
      </w:r>
      <w:proofErr w:type="gramEnd"/>
      <w:r w:rsidRPr="00F52F76">
        <w:rPr>
          <w:rFonts w:ascii="Ecofont Vera Sans" w:hAnsi="Ecofont Vera Sans"/>
          <w:i/>
          <w:color w:val="C00000"/>
          <w:sz w:val="20"/>
          <w:szCs w:val="20"/>
        </w:rPr>
        <w:t xml:space="preserve"> cas échéant</w:t>
      </w:r>
      <w:r w:rsidR="00E74C27" w:rsidRPr="00F52F76">
        <w:rPr>
          <w:rFonts w:ascii="Ecofont Vera Sans" w:hAnsi="Ecofont Vera Sans"/>
          <w:i/>
          <w:color w:val="C00000"/>
          <w:sz w:val="20"/>
          <w:szCs w:val="20"/>
        </w:rPr>
        <w:t>, pour les associations fiscalement non-lucratives</w:t>
      </w:r>
      <w:r w:rsidRPr="00F52F76">
        <w:rPr>
          <w:rFonts w:ascii="Ecofont Vera Sans" w:hAnsi="Ecofont Vera Sans"/>
          <w:i/>
          <w:color w:val="C00000"/>
          <w:sz w:val="20"/>
          <w:szCs w:val="20"/>
        </w:rPr>
        <w:t>)</w:t>
      </w:r>
    </w:p>
    <w:p w14:paraId="72B4AB23" w14:textId="77777777" w:rsidR="00E74C27" w:rsidRPr="00F52F76" w:rsidRDefault="007F1D98" w:rsidP="00AB2C65">
      <w:pPr>
        <w:jc w:val="both"/>
        <w:rPr>
          <w:rFonts w:ascii="Ecofont Vera Sans" w:hAnsi="Ecofont Vera Sans"/>
          <w:sz w:val="20"/>
          <w:szCs w:val="20"/>
        </w:rPr>
      </w:pPr>
      <w:r w:rsidRPr="00F52F76">
        <w:rPr>
          <w:rFonts w:ascii="Ecofont Vera Sans" w:hAnsi="Ecofont Vera Sans"/>
          <w:sz w:val="20"/>
          <w:szCs w:val="20"/>
        </w:rPr>
        <w:t>"</w:t>
      </w:r>
      <w:r w:rsidRPr="00F52F76">
        <w:rPr>
          <w:rFonts w:ascii="Ecofont Vera Sans" w:hAnsi="Ecofont Vera Sans" w:cs="Calibri"/>
          <w:sz w:val="20"/>
          <w:szCs w:val="20"/>
        </w:rPr>
        <w:t> </w:t>
      </w:r>
      <w:r w:rsidR="00B41AA1" w:rsidRPr="00F52F76">
        <w:rPr>
          <w:rFonts w:ascii="Ecofont Vera Sans" w:hAnsi="Ecofont Vera Sans"/>
          <w:sz w:val="20"/>
          <w:szCs w:val="20"/>
        </w:rPr>
        <w:t xml:space="preserve">En aucun cas, ces rémunérations ne contreviendraient aux </w:t>
      </w:r>
      <w:r w:rsidR="00BE3F56" w:rsidRPr="00F52F76">
        <w:rPr>
          <w:rFonts w:ascii="Ecofont Vera Sans" w:hAnsi="Ecofont Vera Sans"/>
          <w:sz w:val="20"/>
          <w:szCs w:val="20"/>
        </w:rPr>
        <w:t>contraintes</w:t>
      </w:r>
      <w:r w:rsidR="00B41AA1" w:rsidRPr="00F52F76">
        <w:rPr>
          <w:rFonts w:ascii="Ecofont Vera Sans" w:hAnsi="Ecofont Vera Sans"/>
          <w:sz w:val="20"/>
          <w:szCs w:val="20"/>
        </w:rPr>
        <w:t xml:space="preserve"> fiscales</w:t>
      </w:r>
      <w:r w:rsidR="00A83014" w:rsidRPr="00F52F76">
        <w:rPr>
          <w:rFonts w:ascii="Ecofont Vera Sans" w:hAnsi="Ecofont Vera Sans"/>
          <w:sz w:val="20"/>
          <w:szCs w:val="20"/>
        </w:rPr>
        <w:t xml:space="preserve"> suivantes</w:t>
      </w:r>
      <w:r w:rsidR="00B41AA1" w:rsidRPr="00F52F76">
        <w:rPr>
          <w:rFonts w:ascii="Ecofont Vera Sans" w:hAnsi="Ecofont Vera Sans" w:cs="Calibri"/>
          <w:sz w:val="20"/>
          <w:szCs w:val="20"/>
        </w:rPr>
        <w:t> </w:t>
      </w:r>
      <w:r w:rsidR="00B41AA1" w:rsidRPr="00F52F76">
        <w:rPr>
          <w:rFonts w:ascii="Ecofont Vera Sans" w:hAnsi="Ecofont Vera Sans"/>
          <w:sz w:val="20"/>
          <w:szCs w:val="20"/>
        </w:rPr>
        <w:t>:</w:t>
      </w:r>
    </w:p>
    <w:p w14:paraId="18164A37" w14:textId="77777777" w:rsidR="007F1D98" w:rsidRPr="00F52F76" w:rsidRDefault="00B41AA1" w:rsidP="00062977">
      <w:pPr>
        <w:pStyle w:val="Paragraphedeliste"/>
        <w:numPr>
          <w:ilvl w:val="0"/>
          <w:numId w:val="3"/>
        </w:numPr>
        <w:spacing w:after="0"/>
        <w:jc w:val="both"/>
        <w:rPr>
          <w:rFonts w:ascii="Ecofont Vera Sans" w:hAnsi="Ecofont Vera Sans"/>
          <w:sz w:val="20"/>
          <w:szCs w:val="20"/>
        </w:rPr>
      </w:pPr>
      <w:r w:rsidRPr="00F52F76">
        <w:rPr>
          <w:rFonts w:ascii="Ecofont Vera Sans" w:hAnsi="Ecofont Vera Sans"/>
          <w:sz w:val="20"/>
          <w:szCs w:val="20"/>
        </w:rPr>
        <w:t>interdiction de rémunération</w:t>
      </w:r>
      <w:r w:rsidR="00062977" w:rsidRPr="00F52F76">
        <w:rPr>
          <w:rFonts w:ascii="Ecofont Vera Sans" w:hAnsi="Ecofont Vera Sans"/>
          <w:sz w:val="20"/>
          <w:szCs w:val="20"/>
        </w:rPr>
        <w:t>s</w:t>
      </w:r>
      <w:r w:rsidR="00991AFF" w:rsidRPr="00F52F76">
        <w:rPr>
          <w:rFonts w:ascii="Ecofont Vera Sans" w:hAnsi="Ecofont Vera Sans"/>
          <w:sz w:val="20"/>
          <w:szCs w:val="20"/>
        </w:rPr>
        <w:t xml:space="preserve"> directes et indirectes </w:t>
      </w:r>
      <w:r w:rsidRPr="00F52F76">
        <w:rPr>
          <w:rFonts w:ascii="Ecofont Vera Sans" w:hAnsi="Ecofont Vera Sans"/>
          <w:sz w:val="20"/>
          <w:szCs w:val="20"/>
        </w:rPr>
        <w:t xml:space="preserve">des dirigeants au-delà de </w:t>
      </w:r>
      <w:r w:rsidRPr="00F52F76">
        <w:rPr>
          <w:rFonts w:ascii="Ecofont Vera Sans" w:hAnsi="Ecofont Vera Sans" w:cs="Calibri"/>
          <w:sz w:val="20"/>
          <w:szCs w:val="20"/>
        </w:rPr>
        <w:t>¾</w:t>
      </w:r>
      <w:r w:rsidRPr="00F52F76">
        <w:rPr>
          <w:rFonts w:ascii="Ecofont Vera Sans" w:hAnsi="Ecofont Vera Sans"/>
          <w:sz w:val="20"/>
          <w:szCs w:val="20"/>
        </w:rPr>
        <w:t xml:space="preserve"> du SMIC</w:t>
      </w:r>
      <w:r w:rsidR="00FE6894" w:rsidRPr="00F52F76">
        <w:rPr>
          <w:rFonts w:ascii="Ecofont Vera Sans" w:hAnsi="Ecofont Vera Sans"/>
          <w:sz w:val="20"/>
          <w:szCs w:val="20"/>
        </w:rPr>
        <w:t>.</w:t>
      </w:r>
    </w:p>
    <w:p w14:paraId="2A29D40F" w14:textId="77777777" w:rsidR="00B41AA1" w:rsidRPr="00F52F76" w:rsidRDefault="0086056E" w:rsidP="007F1D98">
      <w:pPr>
        <w:pStyle w:val="Paragraphedeliste"/>
        <w:numPr>
          <w:ilvl w:val="0"/>
          <w:numId w:val="3"/>
        </w:numPr>
        <w:jc w:val="both"/>
        <w:rPr>
          <w:rFonts w:ascii="Ecofont Vera Sans" w:hAnsi="Ecofont Vera Sans"/>
          <w:sz w:val="20"/>
          <w:szCs w:val="20"/>
        </w:rPr>
      </w:pPr>
      <w:r w:rsidRPr="00F52F76">
        <w:rPr>
          <w:rFonts w:ascii="Ecofont Vera Sans" w:hAnsi="Ecofont Vera Sans"/>
          <w:sz w:val="20"/>
          <w:szCs w:val="20"/>
        </w:rPr>
        <w:t xml:space="preserve">possibilité de </w:t>
      </w:r>
      <w:r w:rsidR="007F1D98" w:rsidRPr="00F52F76">
        <w:rPr>
          <w:rFonts w:ascii="Ecofont Vera Sans" w:hAnsi="Ecofont Vera Sans"/>
          <w:sz w:val="20"/>
          <w:szCs w:val="20"/>
        </w:rPr>
        <w:t>rémunération</w:t>
      </w:r>
      <w:r w:rsidR="004379D8" w:rsidRPr="00F52F76">
        <w:rPr>
          <w:rFonts w:ascii="Ecofont Vera Sans" w:hAnsi="Ecofont Vera Sans"/>
          <w:sz w:val="20"/>
          <w:szCs w:val="20"/>
        </w:rPr>
        <w:t>s</w:t>
      </w:r>
      <w:r w:rsidR="007F1D98" w:rsidRPr="00F52F76">
        <w:rPr>
          <w:rFonts w:ascii="Ecofont Vera Sans" w:hAnsi="Ecofont Vera Sans"/>
          <w:sz w:val="20"/>
          <w:szCs w:val="20"/>
        </w:rPr>
        <w:t xml:space="preserve"> </w:t>
      </w:r>
      <w:r w:rsidR="000458D0" w:rsidRPr="00F52F76">
        <w:rPr>
          <w:rFonts w:ascii="Ecofont Vera Sans" w:hAnsi="Ecofont Vera Sans"/>
          <w:sz w:val="20"/>
          <w:szCs w:val="20"/>
        </w:rPr>
        <w:t xml:space="preserve">directes et indirectes des dirigeants </w:t>
      </w:r>
      <w:r w:rsidR="007F1D98" w:rsidRPr="00F52F76">
        <w:rPr>
          <w:rFonts w:ascii="Ecofont Vera Sans" w:hAnsi="Ecofont Vera Sans"/>
          <w:sz w:val="20"/>
          <w:szCs w:val="20"/>
        </w:rPr>
        <w:t xml:space="preserve">au-delà des </w:t>
      </w:r>
      <w:r w:rsidR="007F1D98" w:rsidRPr="00F52F76">
        <w:rPr>
          <w:rFonts w:ascii="Ecofont Vera Sans" w:hAnsi="Ecofont Vera Sans" w:cs="Calibri"/>
          <w:sz w:val="20"/>
          <w:szCs w:val="20"/>
        </w:rPr>
        <w:t>¾</w:t>
      </w:r>
      <w:r w:rsidR="007F1D98" w:rsidRPr="00F52F76">
        <w:rPr>
          <w:rFonts w:ascii="Ecofont Vera Sans" w:hAnsi="Ecofont Vera Sans"/>
          <w:sz w:val="20"/>
          <w:szCs w:val="20"/>
        </w:rPr>
        <w:t xml:space="preserve"> du SMIC pour les associations aptes </w:t>
      </w:r>
      <w:r w:rsidR="007F1D98" w:rsidRPr="00F52F76">
        <w:rPr>
          <w:rFonts w:ascii="Ecofont Vera Sans" w:hAnsi="Ecofont Vera Sans" w:cs="Ryman Eco"/>
          <w:sz w:val="20"/>
          <w:szCs w:val="20"/>
        </w:rPr>
        <w:t>à</w:t>
      </w:r>
      <w:r w:rsidR="007F1D98" w:rsidRPr="00F52F76">
        <w:rPr>
          <w:rFonts w:ascii="Ecofont Vera Sans" w:hAnsi="Ecofont Vera Sans"/>
          <w:sz w:val="20"/>
          <w:szCs w:val="20"/>
        </w:rPr>
        <w:t xml:space="preserve"> r</w:t>
      </w:r>
      <w:r w:rsidR="007F1D98" w:rsidRPr="00F52F76">
        <w:rPr>
          <w:rFonts w:ascii="Ecofont Vera Sans" w:hAnsi="Ecofont Vera Sans" w:cs="Ryman Eco"/>
          <w:sz w:val="20"/>
          <w:szCs w:val="20"/>
        </w:rPr>
        <w:t>é</w:t>
      </w:r>
      <w:r w:rsidR="007F1D98" w:rsidRPr="00F52F76">
        <w:rPr>
          <w:rFonts w:ascii="Ecofont Vera Sans" w:hAnsi="Ecofont Vera Sans"/>
          <w:sz w:val="20"/>
          <w:szCs w:val="20"/>
        </w:rPr>
        <w:t>mun</w:t>
      </w:r>
      <w:r w:rsidR="007F1D98" w:rsidRPr="00F52F76">
        <w:rPr>
          <w:rFonts w:ascii="Ecofont Vera Sans" w:hAnsi="Ecofont Vera Sans" w:cs="Ryman Eco"/>
          <w:sz w:val="20"/>
          <w:szCs w:val="20"/>
        </w:rPr>
        <w:t>é</w:t>
      </w:r>
      <w:r w:rsidR="007F1D98" w:rsidRPr="00F52F76">
        <w:rPr>
          <w:rFonts w:ascii="Ecofont Vera Sans" w:hAnsi="Ecofont Vera Sans"/>
          <w:sz w:val="20"/>
          <w:szCs w:val="20"/>
        </w:rPr>
        <w:t>rer des dirigeants en fonction des ressources de l</w:t>
      </w:r>
      <w:r w:rsidR="007F1D98" w:rsidRPr="00F52F76">
        <w:rPr>
          <w:rFonts w:ascii="Ecofont Vera Sans" w:hAnsi="Ecofont Vera Sans" w:cs="Ryman Eco"/>
          <w:sz w:val="20"/>
          <w:szCs w:val="20"/>
        </w:rPr>
        <w:t>’</w:t>
      </w:r>
      <w:r w:rsidR="007F1D98" w:rsidRPr="00F52F76">
        <w:rPr>
          <w:rFonts w:ascii="Ecofont Vera Sans" w:hAnsi="Ecofont Vera Sans"/>
          <w:sz w:val="20"/>
          <w:szCs w:val="20"/>
        </w:rPr>
        <w:t>organisme</w:t>
      </w:r>
      <w:r w:rsidR="000F3FBF" w:rsidRPr="00F52F76">
        <w:rPr>
          <w:rFonts w:ascii="Ecofont Vera Sans" w:hAnsi="Ecofont Vera Sans"/>
          <w:sz w:val="20"/>
          <w:szCs w:val="20"/>
        </w:rPr>
        <w:t xml:space="preserve"> selon les limites fiscales en vigueur</w:t>
      </w:r>
      <w:r w:rsidR="00FE6894" w:rsidRPr="00F52F76">
        <w:rPr>
          <w:rFonts w:ascii="Ecofont Vera Sans" w:hAnsi="Ecofont Vera Sans"/>
          <w:sz w:val="20"/>
          <w:szCs w:val="20"/>
        </w:rPr>
        <w:t>.</w:t>
      </w:r>
      <w:r w:rsidR="003D1C03" w:rsidRPr="00F52F76">
        <w:rPr>
          <w:rFonts w:ascii="Ecofont Vera Sans" w:hAnsi="Ecofont Vera Sans"/>
          <w:sz w:val="20"/>
          <w:szCs w:val="20"/>
        </w:rPr>
        <w:t xml:space="preserve"> </w:t>
      </w:r>
      <w:r w:rsidR="003D1C1C" w:rsidRPr="00F52F76">
        <w:rPr>
          <w:rFonts w:ascii="Ecofont Vera Sans" w:hAnsi="Ecofont Vera Sans"/>
          <w:sz w:val="20"/>
          <w:szCs w:val="20"/>
        </w:rPr>
        <w:t>"</w:t>
      </w:r>
    </w:p>
    <w:p w14:paraId="21B90025" w14:textId="77777777" w:rsidR="006360B5" w:rsidRPr="00F52F76" w:rsidRDefault="006360B5" w:rsidP="006360B5">
      <w:pPr>
        <w:pStyle w:val="Paragraphedeliste"/>
        <w:jc w:val="both"/>
        <w:rPr>
          <w:rFonts w:ascii="Ecofont Vera Sans" w:hAnsi="Ecofont Vera Sans"/>
          <w:sz w:val="20"/>
          <w:szCs w:val="20"/>
        </w:rPr>
      </w:pPr>
    </w:p>
    <w:p w14:paraId="514743DD" w14:textId="77777777" w:rsidR="00366445" w:rsidRPr="00F52F76" w:rsidRDefault="003D5A1D" w:rsidP="00DB4868">
      <w:pPr>
        <w:spacing w:after="240"/>
        <w:jc w:val="both"/>
        <w:rPr>
          <w:rFonts w:ascii="Ecofont Vera Sans" w:hAnsi="Ecofont Vera Sans"/>
          <w:b/>
          <w:i/>
          <w:color w:val="C00000"/>
          <w:sz w:val="20"/>
          <w:szCs w:val="20"/>
        </w:rPr>
      </w:pPr>
      <w:commentRangeStart w:id="0"/>
      <w:r w:rsidRPr="00F52F76">
        <w:rPr>
          <w:rFonts w:ascii="Ecofont Vera Sans" w:hAnsi="Ecofont Vera Sans"/>
          <w:b/>
          <w:sz w:val="20"/>
          <w:szCs w:val="20"/>
        </w:rPr>
        <w:t xml:space="preserve">ARTICLE XXX - </w:t>
      </w:r>
      <w:r w:rsidR="005E09D7" w:rsidRPr="00F52F76">
        <w:rPr>
          <w:rFonts w:ascii="Ecofont Vera Sans" w:hAnsi="Ecofont Vera Sans"/>
          <w:b/>
          <w:sz w:val="20"/>
          <w:szCs w:val="20"/>
        </w:rPr>
        <w:t>LIMITATION DES R</w:t>
      </w:r>
      <w:r w:rsidR="00B653A7" w:rsidRPr="00F52F76">
        <w:rPr>
          <w:rFonts w:ascii="Ecofont Vera Sans" w:hAnsi="Ecofont Vera Sans"/>
          <w:b/>
          <w:bCs/>
          <w:sz w:val="20"/>
          <w:szCs w:val="20"/>
        </w:rPr>
        <w:t>É</w:t>
      </w:r>
      <w:r w:rsidR="005E09D7" w:rsidRPr="00F52F76">
        <w:rPr>
          <w:rFonts w:ascii="Ecofont Vera Sans" w:hAnsi="Ecofont Vera Sans"/>
          <w:b/>
          <w:sz w:val="20"/>
          <w:szCs w:val="20"/>
        </w:rPr>
        <w:t>MUN</w:t>
      </w:r>
      <w:r w:rsidR="00B653A7" w:rsidRPr="00F52F76">
        <w:rPr>
          <w:rFonts w:ascii="Ecofont Vera Sans" w:hAnsi="Ecofont Vera Sans"/>
          <w:b/>
          <w:bCs/>
          <w:sz w:val="20"/>
          <w:szCs w:val="20"/>
        </w:rPr>
        <w:t>É</w:t>
      </w:r>
      <w:r w:rsidR="005E09D7" w:rsidRPr="00F52F76">
        <w:rPr>
          <w:rFonts w:ascii="Ecofont Vera Sans" w:hAnsi="Ecofont Vera Sans"/>
          <w:b/>
          <w:sz w:val="20"/>
          <w:szCs w:val="20"/>
        </w:rPr>
        <w:t xml:space="preserve">RATIONS </w:t>
      </w:r>
      <w:r w:rsidRPr="00F52F76">
        <w:rPr>
          <w:rFonts w:ascii="Ecofont Vera Sans" w:hAnsi="Ecofont Vera Sans"/>
          <w:b/>
          <w:sz w:val="20"/>
          <w:szCs w:val="20"/>
        </w:rPr>
        <w:t>FINANCI</w:t>
      </w:r>
      <w:r w:rsidR="00B653A7" w:rsidRPr="00F52F76">
        <w:rPr>
          <w:rFonts w:ascii="Ecofont Vera Sans" w:hAnsi="Ecofont Vera Sans"/>
          <w:b/>
          <w:sz w:val="20"/>
          <w:szCs w:val="20"/>
        </w:rPr>
        <w:t>È</w:t>
      </w:r>
      <w:r w:rsidRPr="00F52F76">
        <w:rPr>
          <w:rFonts w:ascii="Ecofont Vera Sans" w:hAnsi="Ecofont Vera Sans"/>
          <w:b/>
          <w:sz w:val="20"/>
          <w:szCs w:val="20"/>
        </w:rPr>
        <w:t>RE</w:t>
      </w:r>
      <w:r w:rsidR="005E09D7" w:rsidRPr="00F52F76">
        <w:rPr>
          <w:rFonts w:ascii="Ecofont Vera Sans" w:hAnsi="Ecofont Vera Sans"/>
          <w:b/>
          <w:sz w:val="20"/>
          <w:szCs w:val="20"/>
        </w:rPr>
        <w:t>S</w:t>
      </w:r>
      <w:r w:rsidR="00DB4868" w:rsidRPr="00F52F76">
        <w:rPr>
          <w:rFonts w:ascii="Ecofont Vera Sans" w:hAnsi="Ecofont Vera Sans"/>
          <w:b/>
          <w:sz w:val="20"/>
          <w:szCs w:val="20"/>
        </w:rPr>
        <w:t xml:space="preserve"> </w:t>
      </w:r>
      <w:commentRangeEnd w:id="0"/>
      <w:r w:rsidR="005733D8">
        <w:rPr>
          <w:rStyle w:val="Marquedecommentaire"/>
        </w:rPr>
        <w:commentReference w:id="0"/>
      </w:r>
    </w:p>
    <w:p w14:paraId="36034682" w14:textId="77777777" w:rsidR="00756FDE" w:rsidRPr="00F52F76" w:rsidRDefault="00756FDE" w:rsidP="00DB4868">
      <w:pPr>
        <w:spacing w:after="240"/>
        <w:jc w:val="both"/>
        <w:rPr>
          <w:rFonts w:ascii="Ecofont Vera Sans" w:hAnsi="Ecofont Vera Sans"/>
          <w:sz w:val="20"/>
          <w:szCs w:val="20"/>
        </w:rPr>
      </w:pPr>
      <w:r w:rsidRPr="00F52F76">
        <w:rPr>
          <w:rFonts w:ascii="Ecofont Vera Sans" w:hAnsi="Ecofont Vera Sans"/>
          <w:i/>
          <w:color w:val="C00000"/>
          <w:sz w:val="20"/>
          <w:szCs w:val="20"/>
        </w:rPr>
        <w:t xml:space="preserve">Article facultatif mais conseillé car faisant parti des critères d'agrément ESUS alternativement aux 2/3 de charges d'exploitation </w:t>
      </w:r>
      <w:r w:rsidR="00920282" w:rsidRPr="00F52F76">
        <w:rPr>
          <w:rFonts w:ascii="Ecofont Vera Sans" w:hAnsi="Ecofont Vera Sans"/>
          <w:i/>
          <w:color w:val="C00000"/>
          <w:sz w:val="20"/>
          <w:szCs w:val="20"/>
        </w:rPr>
        <w:t>min</w:t>
      </w:r>
      <w:r w:rsidR="00597C23" w:rsidRPr="00F52F76">
        <w:rPr>
          <w:rFonts w:ascii="Ecofont Vera Sans" w:hAnsi="Ecofont Vera Sans"/>
          <w:i/>
          <w:color w:val="C00000"/>
          <w:sz w:val="20"/>
          <w:szCs w:val="20"/>
        </w:rPr>
        <w:t xml:space="preserve">imum </w:t>
      </w:r>
      <w:r w:rsidRPr="00F52F76">
        <w:rPr>
          <w:rFonts w:ascii="Ecofont Vera Sans" w:hAnsi="Ecofont Vera Sans"/>
          <w:i/>
          <w:color w:val="C00000"/>
          <w:sz w:val="20"/>
          <w:szCs w:val="20"/>
        </w:rPr>
        <w:t xml:space="preserve">liées aux activités participant à la recherche d'une </w:t>
      </w:r>
      <w:r w:rsidR="00B653A7" w:rsidRPr="00F52F76">
        <w:rPr>
          <w:rFonts w:ascii="Ecofont Vera Sans" w:hAnsi="Ecofont Vera Sans"/>
          <w:i/>
          <w:color w:val="C00000"/>
          <w:sz w:val="20"/>
          <w:szCs w:val="20"/>
        </w:rPr>
        <w:t>utilité sociale (Cf. article R.</w:t>
      </w:r>
      <w:r w:rsidRPr="00F52F76">
        <w:rPr>
          <w:rFonts w:ascii="Ecofont Vera Sans" w:hAnsi="Ecofont Vera Sans"/>
          <w:i/>
          <w:color w:val="C00000"/>
          <w:sz w:val="20"/>
          <w:szCs w:val="20"/>
        </w:rPr>
        <w:t>3332-21-1 du code du travail)</w:t>
      </w:r>
    </w:p>
    <w:p w14:paraId="36B4BF2C" w14:textId="77777777" w:rsidR="007D7F50" w:rsidRPr="00F52F76" w:rsidRDefault="0050149E" w:rsidP="0050149E">
      <w:pPr>
        <w:jc w:val="both"/>
        <w:rPr>
          <w:rFonts w:ascii="Ecofont Vera Sans" w:hAnsi="Ecofont Vera Sans"/>
          <w:sz w:val="20"/>
          <w:szCs w:val="20"/>
        </w:rPr>
      </w:pPr>
      <w:r w:rsidRPr="00F52F76">
        <w:rPr>
          <w:rFonts w:ascii="Ecofont Vera Sans" w:hAnsi="Ecofont Vera Sans"/>
          <w:sz w:val="20"/>
          <w:szCs w:val="20"/>
        </w:rPr>
        <w:t xml:space="preserve">" </w:t>
      </w:r>
      <w:r w:rsidR="00052A21" w:rsidRPr="00F52F76">
        <w:rPr>
          <w:rFonts w:ascii="Ecofont Vera Sans" w:hAnsi="Ecofont Vera Sans" w:cs="Arial"/>
          <w:sz w:val="20"/>
          <w:szCs w:val="20"/>
        </w:rPr>
        <w:t>L'Association</w:t>
      </w:r>
      <w:r w:rsidR="00052A21" w:rsidRPr="00F52F76">
        <w:rPr>
          <w:rFonts w:ascii="Ecofont Vera Sans" w:hAnsi="Ecofont Vera Sans"/>
          <w:sz w:val="20"/>
          <w:szCs w:val="20"/>
        </w:rPr>
        <w:t xml:space="preserve"> </w:t>
      </w:r>
      <w:r w:rsidR="000E70BC" w:rsidRPr="00F52F76">
        <w:rPr>
          <w:rFonts w:ascii="Ecofont Vera Sans" w:hAnsi="Ecofont Vera Sans"/>
          <w:sz w:val="20"/>
          <w:szCs w:val="20"/>
        </w:rPr>
        <w:t xml:space="preserve">s'engage à mener une politique de rémunération financière qui satisfait à la condition suivante, </w:t>
      </w:r>
      <w:r w:rsidR="000E70BC" w:rsidRPr="00F52F76">
        <w:rPr>
          <w:rFonts w:ascii="Ecofont Vera Sans" w:hAnsi="Ecofont Vera Sans"/>
          <w:i/>
          <w:color w:val="C00000"/>
          <w:sz w:val="20"/>
          <w:szCs w:val="20"/>
        </w:rPr>
        <w:t>(ou, le cas échéant, " plus stricte que celle ")</w:t>
      </w:r>
      <w:r w:rsidR="007B744F" w:rsidRPr="00F52F76">
        <w:rPr>
          <w:rFonts w:ascii="Ecofont Vera Sans" w:hAnsi="Ecofont Vera Sans"/>
          <w:sz w:val="20"/>
          <w:szCs w:val="20"/>
        </w:rPr>
        <w:t xml:space="preserve"> définie dans l'article R.</w:t>
      </w:r>
      <w:r w:rsidR="000E70BC" w:rsidRPr="00F52F76">
        <w:rPr>
          <w:rFonts w:ascii="Ecofont Vera Sans" w:hAnsi="Ecofont Vera Sans"/>
          <w:sz w:val="20"/>
          <w:szCs w:val="20"/>
        </w:rPr>
        <w:t>3332-21-1 du Code du travail : le rapport entre, d’une part, la rémunération des concours financiers non banca</w:t>
      </w:r>
      <w:r w:rsidR="00B653A7" w:rsidRPr="00F52F76">
        <w:rPr>
          <w:rFonts w:ascii="Ecofont Vera Sans" w:hAnsi="Ecofont Vera Sans"/>
          <w:sz w:val="20"/>
          <w:szCs w:val="20"/>
        </w:rPr>
        <w:t>ires mentionnés aux articles L.</w:t>
      </w:r>
      <w:r w:rsidR="000E70BC" w:rsidRPr="00F52F76">
        <w:rPr>
          <w:rFonts w:ascii="Ecofont Vera Sans" w:hAnsi="Ecofont Vera Sans"/>
          <w:sz w:val="20"/>
          <w:szCs w:val="20"/>
        </w:rPr>
        <w:t>213-5 (obligations, titres associatifs)</w:t>
      </w:r>
      <w:r w:rsidR="00600B48" w:rsidRPr="00F52F76">
        <w:rPr>
          <w:rFonts w:ascii="Ecofont Vera Sans" w:hAnsi="Ecofont Vera Sans"/>
          <w:sz w:val="20"/>
          <w:szCs w:val="20"/>
        </w:rPr>
        <w:t xml:space="preserve"> et</w:t>
      </w:r>
      <w:r w:rsidR="00B653A7" w:rsidRPr="00F52F76">
        <w:rPr>
          <w:rFonts w:ascii="Ecofont Vera Sans" w:hAnsi="Ecofont Vera Sans"/>
          <w:sz w:val="20"/>
          <w:szCs w:val="20"/>
        </w:rPr>
        <w:t xml:space="preserve"> L.</w:t>
      </w:r>
      <w:r w:rsidR="000E70BC" w:rsidRPr="00F52F76">
        <w:rPr>
          <w:rFonts w:ascii="Ecofont Vera Sans" w:hAnsi="Ecofont Vera Sans"/>
          <w:sz w:val="20"/>
          <w:szCs w:val="20"/>
        </w:rPr>
        <w:t>313-13 (prêts participatifs)</w:t>
      </w:r>
      <w:r w:rsidR="00600B48" w:rsidRPr="00F52F76">
        <w:rPr>
          <w:rFonts w:ascii="Ecofont Vera Sans" w:hAnsi="Ecofont Vera Sans"/>
          <w:sz w:val="20"/>
          <w:szCs w:val="20"/>
        </w:rPr>
        <w:t xml:space="preserve"> du code monétaire et financier</w:t>
      </w:r>
      <w:r w:rsidR="000E70BC" w:rsidRPr="00F52F76">
        <w:rPr>
          <w:rFonts w:ascii="Ecofont Vera Sans" w:hAnsi="Ecofont Vera Sans"/>
          <w:sz w:val="20"/>
          <w:szCs w:val="20"/>
        </w:rPr>
        <w:t>, et, d’autre part, la somme des capitaux propres et des concours financiers non bancaires susmentionnés doit rester inférieur au taux moyen de rendement des obligations des sociétés privées mentionné à l’article 14 de la loi n°47-1775 du 10 septembre 1947 portant statut de la coopération</w:t>
      </w:r>
      <w:r w:rsidR="00E124DC">
        <w:rPr>
          <w:rFonts w:ascii="Ecofont Vera Sans" w:hAnsi="Ecofont Vera Sans"/>
          <w:sz w:val="20"/>
          <w:szCs w:val="20"/>
        </w:rPr>
        <w:t xml:space="preserve"> </w:t>
      </w:r>
      <w:r w:rsidR="00E124DC" w:rsidRPr="00AD6154">
        <w:rPr>
          <w:rFonts w:ascii="Ecofont Vera Sans" w:hAnsi="Ecofont Vera Sans"/>
          <w:i/>
          <w:color w:val="C00000"/>
          <w:sz w:val="20"/>
          <w:szCs w:val="20"/>
        </w:rPr>
        <w:t>(</w:t>
      </w:r>
      <w:r w:rsidR="00E124DC">
        <w:rPr>
          <w:rFonts w:ascii="Ecofont Vera Sans" w:hAnsi="Ecofont Vera Sans"/>
          <w:i/>
          <w:color w:val="C00000"/>
          <w:sz w:val="20"/>
          <w:szCs w:val="20"/>
        </w:rPr>
        <w:t>d’environ 1% en 2019</w:t>
      </w:r>
      <w:r w:rsidR="00E124DC" w:rsidRPr="00AD6154">
        <w:rPr>
          <w:rFonts w:ascii="Ecofont Vera Sans" w:hAnsi="Ecofont Vera Sans"/>
          <w:i/>
          <w:color w:val="C00000"/>
          <w:sz w:val="20"/>
          <w:szCs w:val="20"/>
        </w:rPr>
        <w:t>)</w:t>
      </w:r>
      <w:r w:rsidR="000E70BC" w:rsidRPr="00F52F76">
        <w:rPr>
          <w:rFonts w:ascii="Ecofont Vera Sans" w:hAnsi="Ecofont Vera Sans"/>
          <w:sz w:val="20"/>
          <w:szCs w:val="20"/>
        </w:rPr>
        <w:t xml:space="preserve">, majoré d’un taux de 5 % susceptible d'être modifié par arrêté </w:t>
      </w:r>
      <w:r w:rsidR="000E70BC" w:rsidRPr="00F52F76">
        <w:rPr>
          <w:rFonts w:ascii="Ecofont Vera Sans" w:hAnsi="Ecofont Vera Sans" w:cs="Times New Roman"/>
          <w:sz w:val="20"/>
          <w:szCs w:val="20"/>
        </w:rPr>
        <w:t>du ministre chargé de l'économie sociale et solidaire</w:t>
      </w:r>
      <w:r w:rsidR="00D54920" w:rsidRPr="00F52F76">
        <w:rPr>
          <w:rFonts w:ascii="Ecofont Vera Sans" w:hAnsi="Ecofont Vera Sans" w:cs="Times New Roman"/>
          <w:sz w:val="20"/>
          <w:szCs w:val="20"/>
        </w:rPr>
        <w:t xml:space="preserve"> ou du ministre compétent</w:t>
      </w:r>
      <w:r w:rsidR="000E70BC" w:rsidRPr="00F52F76">
        <w:rPr>
          <w:rFonts w:ascii="Ecofont Vera Sans" w:hAnsi="Ecofont Vera Sans"/>
          <w:sz w:val="20"/>
          <w:szCs w:val="20"/>
        </w:rPr>
        <w:t xml:space="preserve">. </w:t>
      </w:r>
      <w:r w:rsidRPr="00F52F76">
        <w:rPr>
          <w:rFonts w:ascii="Ecofont Vera Sans" w:hAnsi="Ecofont Vera Sans"/>
          <w:sz w:val="20"/>
          <w:szCs w:val="20"/>
        </w:rPr>
        <w:t>"</w:t>
      </w:r>
    </w:p>
    <w:p w14:paraId="4F16BB92" w14:textId="77777777" w:rsidR="008446E7" w:rsidRPr="00F52F76" w:rsidRDefault="008446E7" w:rsidP="0050149E">
      <w:pPr>
        <w:jc w:val="both"/>
        <w:rPr>
          <w:rFonts w:ascii="Ecofont Vera Sans" w:hAnsi="Ecofont Vera Sans"/>
          <w:b/>
          <w:color w:val="C00000"/>
          <w:sz w:val="20"/>
          <w:szCs w:val="20"/>
        </w:rPr>
      </w:pPr>
    </w:p>
    <w:p w14:paraId="3626BFE8" w14:textId="77777777" w:rsidR="007F6803" w:rsidRPr="00F52F76" w:rsidRDefault="007F6803" w:rsidP="000D1993">
      <w:pPr>
        <w:spacing w:after="240"/>
        <w:rPr>
          <w:rFonts w:ascii="Ecofont Vera Sans" w:hAnsi="Ecofont Vera Sans"/>
          <w:b/>
          <w:sz w:val="20"/>
          <w:szCs w:val="20"/>
        </w:rPr>
      </w:pPr>
      <w:r w:rsidRPr="00F52F76">
        <w:rPr>
          <w:rFonts w:ascii="Ecofont Vera Sans" w:hAnsi="Ecofont Vera Sans"/>
          <w:b/>
          <w:sz w:val="20"/>
          <w:szCs w:val="20"/>
        </w:rPr>
        <w:t xml:space="preserve">ARTICLE </w:t>
      </w:r>
      <w:r w:rsidR="009F0F7D" w:rsidRPr="00F52F76">
        <w:rPr>
          <w:rFonts w:ascii="Ecofont Vera Sans" w:hAnsi="Ecofont Vera Sans"/>
          <w:b/>
          <w:sz w:val="20"/>
          <w:szCs w:val="20"/>
        </w:rPr>
        <w:t>XXX</w:t>
      </w:r>
      <w:r w:rsidRPr="00F52F76">
        <w:rPr>
          <w:rFonts w:ascii="Ecofont Vera Sans" w:hAnsi="Ecofont Vera Sans"/>
          <w:b/>
          <w:sz w:val="20"/>
          <w:szCs w:val="20"/>
        </w:rPr>
        <w:t xml:space="preserve"> - DISSOLUTION – LIQUIDATION</w:t>
      </w:r>
    </w:p>
    <w:p w14:paraId="079D0864" w14:textId="77777777" w:rsidR="007F6803" w:rsidRPr="00F52F76" w:rsidRDefault="007F6803" w:rsidP="00633953">
      <w:pPr>
        <w:jc w:val="both"/>
        <w:rPr>
          <w:rFonts w:ascii="Ecofont Vera Sans" w:hAnsi="Ecofont Vera Sans"/>
          <w:sz w:val="20"/>
          <w:szCs w:val="20"/>
        </w:rPr>
      </w:pPr>
      <w:r w:rsidRPr="00F52F76">
        <w:rPr>
          <w:rFonts w:ascii="Ecofont Vera Sans" w:hAnsi="Ecofont Vera Sans"/>
          <w:sz w:val="20"/>
          <w:szCs w:val="20"/>
        </w:rPr>
        <w:t xml:space="preserve">" </w:t>
      </w:r>
      <w:r w:rsidR="00633953" w:rsidRPr="00F52F76">
        <w:rPr>
          <w:rFonts w:ascii="Ecofont Vera Sans" w:hAnsi="Ecofont Vera Sans"/>
          <w:sz w:val="20"/>
          <w:szCs w:val="20"/>
        </w:rPr>
        <w:t>En cas de liquidation ou, le cas échéant, en cas de dissolution,</w:t>
      </w:r>
      <w:r w:rsidRPr="00F52F76">
        <w:rPr>
          <w:rFonts w:ascii="Ecofont Vera Sans" w:hAnsi="Ecofont Vera Sans"/>
          <w:sz w:val="20"/>
          <w:szCs w:val="20"/>
        </w:rPr>
        <w:t xml:space="preserve"> l’ensemble du boni de liquidation est dévolu à une autre entreprise de l’économie sociale et solidaire au sens de l</w:t>
      </w:r>
      <w:r w:rsidR="00633953" w:rsidRPr="00F52F76">
        <w:rPr>
          <w:rFonts w:ascii="Ecofont Vera Sans" w:hAnsi="Ecofont Vera Sans"/>
          <w:sz w:val="20"/>
          <w:szCs w:val="20"/>
        </w:rPr>
        <w:t>'article 1 de l</w:t>
      </w:r>
      <w:r w:rsidR="000A11BB" w:rsidRPr="00F52F76">
        <w:rPr>
          <w:rFonts w:ascii="Ecofont Vera Sans" w:hAnsi="Ecofont Vera Sans"/>
          <w:sz w:val="20"/>
          <w:szCs w:val="20"/>
        </w:rPr>
        <w:t>a loi n°</w:t>
      </w:r>
      <w:r w:rsidRPr="00F52F76">
        <w:rPr>
          <w:rFonts w:ascii="Ecofont Vera Sans" w:hAnsi="Ecofont Vera Sans"/>
          <w:sz w:val="20"/>
          <w:szCs w:val="20"/>
        </w:rPr>
        <w:t>2014-856 du 31 juillet 2014. "</w:t>
      </w:r>
    </w:p>
    <w:sectPr w:rsidR="007F6803" w:rsidRPr="00F52F76" w:rsidSect="0027298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67"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hieu Castaings, FINACOOP" w:date="2019-10-16T19:37:00Z" w:initials="f">
    <w:p w14:paraId="1AC11087" w14:textId="3BB5ED1D" w:rsidR="005733D8" w:rsidRDefault="005733D8">
      <w:pPr>
        <w:pStyle w:val="Commentaire"/>
      </w:pPr>
      <w:r>
        <w:rPr>
          <w:rStyle w:val="Marquedecommentaire"/>
        </w:rPr>
        <w:annotationRef/>
      </w:r>
      <w:r>
        <w:rPr>
          <w:rStyle w:val="Marquedecommentaire"/>
        </w:rPr>
        <w:annotationRef/>
      </w:r>
      <w:r>
        <w:t xml:space="preserve">En attente </w:t>
      </w:r>
      <w:r w:rsidR="00D75278">
        <w:t xml:space="preserve">de </w:t>
      </w:r>
      <w:r>
        <w:t xml:space="preserve">décret </w:t>
      </w:r>
      <w:r w:rsidR="00D75278">
        <w:t xml:space="preserve">d’application </w:t>
      </w:r>
      <w:r>
        <w:t xml:space="preserve">suite à </w:t>
      </w:r>
      <w:r>
        <w:t>Loi Pacte qui veut supprimer ce critère</w:t>
      </w:r>
      <w:r w:rsidR="009B2329">
        <w: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11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37A1" w14:textId="77777777" w:rsidR="00305250" w:rsidRDefault="00305250" w:rsidP="00B74023">
      <w:pPr>
        <w:spacing w:after="0" w:line="240" w:lineRule="auto"/>
      </w:pPr>
      <w:r>
        <w:separator/>
      </w:r>
    </w:p>
  </w:endnote>
  <w:endnote w:type="continuationSeparator" w:id="0">
    <w:p w14:paraId="00C02F16" w14:textId="77777777" w:rsidR="00305250" w:rsidRDefault="00305250" w:rsidP="00B7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yman Eco">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15B5" w14:textId="77777777" w:rsidR="00DE0D68" w:rsidRDefault="00DE0D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4536"/>
      <w:gridCol w:w="4536"/>
    </w:tblGrid>
    <w:tr w:rsidR="00272983" w:rsidRPr="006E5ACC" w14:paraId="5AD5663C" w14:textId="77777777" w:rsidTr="007455ED">
      <w:tc>
        <w:tcPr>
          <w:tcW w:w="4605" w:type="dxa"/>
          <w:tcBorders>
            <w:top w:val="nil"/>
            <w:left w:val="nil"/>
            <w:bottom w:val="nil"/>
            <w:right w:val="nil"/>
          </w:tcBorders>
        </w:tcPr>
        <w:p w14:paraId="74B8975B" w14:textId="77777777" w:rsidR="00272983" w:rsidRPr="006E5ACC" w:rsidRDefault="00305250" w:rsidP="00272983">
          <w:pPr>
            <w:pStyle w:val="Pieddepage"/>
            <w:tabs>
              <w:tab w:val="clear" w:pos="9072"/>
            </w:tabs>
            <w:ind w:right="-59"/>
            <w:rPr>
              <w:rFonts w:ascii="Ecofont Vera Sans" w:hAnsi="Ecofont Vera Sans"/>
              <w:color w:val="767171" w:themeColor="background2" w:themeShade="80"/>
              <w:sz w:val="14"/>
              <w:szCs w:val="14"/>
            </w:rPr>
          </w:pPr>
          <w:hyperlink r:id="rId1" w:history="1">
            <w:r w:rsidR="00272983" w:rsidRPr="006E5ACC">
              <w:rPr>
                <w:rStyle w:val="Lienhypertexte"/>
                <w:rFonts w:ascii="Ecofont Vera Sans" w:hAnsi="Ecofont Vera Sans"/>
                <w:sz w:val="14"/>
                <w:szCs w:val="14"/>
              </w:rPr>
              <w:t>Mathieu Castaings</w:t>
            </w:r>
          </w:hyperlink>
          <w:r w:rsidR="00272983" w:rsidRPr="006E5ACC">
            <w:rPr>
              <w:rFonts w:ascii="Ecofont Vera Sans" w:hAnsi="Ecofont Vera Sans"/>
              <w:sz w:val="14"/>
              <w:szCs w:val="14"/>
            </w:rPr>
            <w:t xml:space="preserve">, </w:t>
          </w:r>
          <w:r w:rsidR="00272983" w:rsidRPr="006E5ACC">
            <w:rPr>
              <w:rFonts w:ascii="Ecofont Vera Sans" w:hAnsi="Ecofont Vera Sans"/>
              <w:color w:val="767171" w:themeColor="background2" w:themeShade="80"/>
              <w:sz w:val="14"/>
              <w:szCs w:val="14"/>
            </w:rPr>
            <w:t>Expert-comptable</w:t>
          </w:r>
        </w:p>
        <w:p w14:paraId="689384B4" w14:textId="49DF2DEA" w:rsidR="00272983" w:rsidRPr="006E5ACC" w:rsidRDefault="00305250" w:rsidP="00272983">
          <w:pPr>
            <w:pStyle w:val="Pieddepage"/>
            <w:tabs>
              <w:tab w:val="clear" w:pos="9072"/>
            </w:tabs>
            <w:ind w:right="-59"/>
            <w:rPr>
              <w:rFonts w:ascii="Ecofont Vera Sans" w:hAnsi="Ecofont Vera Sans"/>
              <w:sz w:val="14"/>
              <w:szCs w:val="14"/>
            </w:rPr>
          </w:pPr>
          <w:hyperlink r:id="rId2" w:history="1">
            <w:r w:rsidR="00272983" w:rsidRPr="006E5ACC">
              <w:rPr>
                <w:rStyle w:val="Lienhypertexte"/>
                <w:rFonts w:ascii="Ecofont Vera Sans" w:hAnsi="Ecofont Vera Sans"/>
                <w:sz w:val="14"/>
                <w:szCs w:val="14"/>
              </w:rPr>
              <w:t>FINACOOP</w:t>
            </w:r>
          </w:hyperlink>
          <w:r w:rsidR="00DE0D68">
            <w:rPr>
              <w:rFonts w:ascii="Ecofont Vera Sans" w:hAnsi="Ecofont Vera Sans"/>
              <w:color w:val="767171" w:themeColor="background2" w:themeShade="80"/>
              <w:sz w:val="14"/>
              <w:szCs w:val="14"/>
            </w:rPr>
            <w:t>, SCIC SA</w:t>
          </w:r>
          <w:r w:rsidR="00272983" w:rsidRPr="006E5ACC">
            <w:rPr>
              <w:rFonts w:ascii="Ecofont Vera Sans" w:hAnsi="Ecofont Vera Sans"/>
              <w:color w:val="767171" w:themeColor="background2" w:themeShade="80"/>
              <w:sz w:val="14"/>
              <w:szCs w:val="14"/>
            </w:rPr>
            <w:t xml:space="preserve"> d'expertise comptable, juridique et financière</w:t>
          </w:r>
          <w:r w:rsidR="00272983">
            <w:rPr>
              <w:rFonts w:ascii="Ecofont Vera Sans" w:hAnsi="Ecofont Vera Sans"/>
              <w:color w:val="767171" w:themeColor="background2" w:themeShade="80"/>
              <w:sz w:val="14"/>
              <w:szCs w:val="14"/>
            </w:rPr>
            <w:t>, révision coopérative</w:t>
          </w:r>
        </w:p>
      </w:tc>
      <w:tc>
        <w:tcPr>
          <w:tcW w:w="4605" w:type="dxa"/>
          <w:tcBorders>
            <w:top w:val="nil"/>
            <w:left w:val="nil"/>
            <w:bottom w:val="nil"/>
            <w:right w:val="nil"/>
          </w:tcBorders>
        </w:tcPr>
        <w:p w14:paraId="7E56D6F6" w14:textId="3AE2AC71" w:rsidR="00272983" w:rsidRPr="006E5ACC" w:rsidRDefault="00272983" w:rsidP="00272983">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A jour le </w:t>
          </w:r>
          <w:r w:rsidR="00DE0D68">
            <w:rPr>
              <w:rFonts w:ascii="Ecofont Vera Sans" w:hAnsi="Ecofont Vera Sans"/>
              <w:color w:val="767171" w:themeColor="background2" w:themeShade="80"/>
              <w:sz w:val="14"/>
              <w:szCs w:val="14"/>
            </w:rPr>
            <w:t>16/10/2019</w:t>
          </w:r>
        </w:p>
        <w:p w14:paraId="648198F2" w14:textId="77777777" w:rsidR="00272983" w:rsidRPr="006E5ACC" w:rsidRDefault="00272983" w:rsidP="00272983">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Document sous licence </w:t>
          </w:r>
          <w:proofErr w:type="spellStart"/>
          <w:r w:rsidRPr="006E5ACC">
            <w:rPr>
              <w:rFonts w:ascii="Ecofont Vera Sans" w:hAnsi="Ecofont Vera Sans"/>
              <w:color w:val="767171" w:themeColor="background2" w:themeShade="80"/>
              <w:sz w:val="14"/>
              <w:szCs w:val="14"/>
            </w:rPr>
            <w:t>Creative</w:t>
          </w:r>
          <w:proofErr w:type="spellEnd"/>
          <w:r w:rsidRPr="006E5ACC">
            <w:rPr>
              <w:rFonts w:ascii="Ecofont Vera Sans" w:hAnsi="Ecofont Vera Sans"/>
              <w:color w:val="767171" w:themeColor="background2" w:themeShade="80"/>
              <w:sz w:val="14"/>
              <w:szCs w:val="14"/>
            </w:rPr>
            <w:t xml:space="preserve"> Commons CC-BY-SA</w:t>
          </w:r>
        </w:p>
      </w:tc>
    </w:tr>
  </w:tbl>
  <w:p w14:paraId="47C00255" w14:textId="77777777" w:rsidR="009E6FC8" w:rsidRPr="00272983" w:rsidRDefault="009E6FC8" w:rsidP="002729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B120" w14:textId="77777777" w:rsidR="00DE0D68" w:rsidRDefault="00DE0D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306E" w14:textId="77777777" w:rsidR="00305250" w:rsidRDefault="00305250" w:rsidP="00B74023">
      <w:pPr>
        <w:spacing w:after="0" w:line="240" w:lineRule="auto"/>
      </w:pPr>
      <w:r>
        <w:separator/>
      </w:r>
    </w:p>
  </w:footnote>
  <w:footnote w:type="continuationSeparator" w:id="0">
    <w:p w14:paraId="749D5F7B" w14:textId="77777777" w:rsidR="00305250" w:rsidRDefault="00305250" w:rsidP="00B74023">
      <w:pPr>
        <w:spacing w:after="0" w:line="240" w:lineRule="auto"/>
      </w:pPr>
      <w:r>
        <w:continuationSeparator/>
      </w:r>
    </w:p>
  </w:footnote>
  <w:footnote w:id="1">
    <w:p w14:paraId="2F384283" w14:textId="77777777" w:rsidR="00746E04" w:rsidRPr="00DE097E" w:rsidRDefault="00746E04">
      <w:pPr>
        <w:pStyle w:val="Notedebasdepage"/>
        <w:rPr>
          <w:rFonts w:ascii="Ecofont Vera Sans" w:hAnsi="Ecofont Vera Sans"/>
          <w:sz w:val="14"/>
          <w:szCs w:val="14"/>
        </w:rPr>
      </w:pPr>
      <w:r w:rsidRPr="00DE097E">
        <w:rPr>
          <w:rStyle w:val="Appelnotedebasdep"/>
          <w:rFonts w:ascii="Ecofont Vera Sans" w:hAnsi="Ecofont Vera Sans"/>
          <w:sz w:val="14"/>
          <w:szCs w:val="14"/>
        </w:rPr>
        <w:footnoteRef/>
      </w:r>
      <w:r w:rsidRPr="00DE097E">
        <w:rPr>
          <w:rFonts w:ascii="Ecofont Vera Sans" w:hAnsi="Ecofont Vera Sans"/>
          <w:sz w:val="14"/>
          <w:szCs w:val="14"/>
        </w:rPr>
        <w:t xml:space="preserve"> </w:t>
      </w:r>
      <w:r w:rsidR="00004B12" w:rsidRPr="00DE097E">
        <w:rPr>
          <w:rFonts w:ascii="Ecofont Vera Sans" w:hAnsi="Ecofont Vera Sans"/>
          <w:sz w:val="14"/>
          <w:szCs w:val="14"/>
        </w:rPr>
        <w:t>Consulter</w:t>
      </w:r>
      <w:r w:rsidRPr="00DE097E">
        <w:rPr>
          <w:rFonts w:ascii="Ecofont Vera Sans" w:hAnsi="Ecofont Vera Sans"/>
          <w:sz w:val="14"/>
          <w:szCs w:val="14"/>
        </w:rPr>
        <w:t xml:space="preserve"> la </w:t>
      </w:r>
      <w:r w:rsidR="00232967" w:rsidRPr="00DE097E">
        <w:rPr>
          <w:rFonts w:ascii="Ecofont Vera Sans" w:hAnsi="Ecofont Vera Sans"/>
          <w:i/>
          <w:color w:val="FFC000" w:themeColor="accent4"/>
          <w:sz w:val="14"/>
          <w:szCs w:val="14"/>
        </w:rPr>
        <w:t>Note sur les</w:t>
      </w:r>
      <w:r w:rsidR="00232967" w:rsidRPr="00DE097E">
        <w:rPr>
          <w:rFonts w:ascii="Ecofont Vera Sans" w:hAnsi="Ecofont Vera Sans"/>
          <w:color w:val="FFC000" w:themeColor="accent4"/>
          <w:sz w:val="14"/>
          <w:szCs w:val="14"/>
        </w:rPr>
        <w:t xml:space="preserve"> </w:t>
      </w:r>
      <w:r w:rsidR="00232967" w:rsidRPr="00DE097E">
        <w:rPr>
          <w:rFonts w:ascii="Ecofont Vera Sans" w:hAnsi="Ecofont Vera Sans"/>
          <w:i/>
          <w:color w:val="FFC000" w:themeColor="accent4"/>
          <w:sz w:val="14"/>
          <w:szCs w:val="14"/>
        </w:rPr>
        <w:t>avantages ESS-ESUS</w:t>
      </w:r>
      <w:r w:rsidR="00232967" w:rsidRPr="00DE097E">
        <w:rPr>
          <w:rFonts w:ascii="Ecofont Vera Sans" w:hAnsi="Ecofont Vera Sans"/>
          <w:i/>
          <w:sz w:val="14"/>
          <w:szCs w:val="14"/>
        </w:rPr>
        <w:t xml:space="preserve"> </w:t>
      </w:r>
      <w:r w:rsidR="004679DD" w:rsidRPr="00DE097E">
        <w:rPr>
          <w:rFonts w:ascii="Ecofont Vera Sans" w:hAnsi="Ecofont Vera Sans"/>
          <w:sz w:val="14"/>
          <w:szCs w:val="14"/>
        </w:rPr>
        <w:t>dans la</w:t>
      </w:r>
      <w:r w:rsidR="00004B12" w:rsidRPr="00DE097E">
        <w:rPr>
          <w:rFonts w:ascii="Ecofont Vera Sans" w:hAnsi="Ecofont Vera Sans"/>
          <w:sz w:val="14"/>
          <w:szCs w:val="14"/>
        </w:rPr>
        <w:t xml:space="preserve"> </w:t>
      </w:r>
      <w:hyperlink r:id="rId1" w:history="1">
        <w:r w:rsidR="00004B12" w:rsidRPr="00DE097E">
          <w:rPr>
            <w:rStyle w:val="Lienhypertexte"/>
            <w:rFonts w:ascii="Ecofont Vera Sans" w:hAnsi="Ecofont Vera Sans"/>
            <w:sz w:val="14"/>
            <w:szCs w:val="14"/>
          </w:rPr>
          <w:t>Boîte à outils</w:t>
        </w:r>
      </w:hyperlink>
      <w:r w:rsidR="00004B12" w:rsidRPr="00DE097E">
        <w:rPr>
          <w:rFonts w:ascii="Ecofont Vera Sans" w:hAnsi="Ecofont Vera Sans"/>
          <w:sz w:val="14"/>
          <w:szCs w:val="14"/>
        </w:rPr>
        <w:t xml:space="preserve"> du site </w:t>
      </w:r>
      <w:r w:rsidR="004679DD" w:rsidRPr="00DE097E">
        <w:rPr>
          <w:rFonts w:ascii="Ecofont Vera Sans" w:hAnsi="Ecofont Vera Sans"/>
          <w:sz w:val="14"/>
          <w:szCs w:val="14"/>
        </w:rPr>
        <w:t xml:space="preserve">web de </w:t>
      </w:r>
      <w:r w:rsidR="00004B12" w:rsidRPr="00DE097E">
        <w:rPr>
          <w:rFonts w:ascii="Ecofont Vera Sans" w:hAnsi="Ecofont Vera Sans"/>
          <w:sz w:val="14"/>
          <w:szCs w:val="14"/>
        </w:rPr>
        <w:t>FINACOOP</w:t>
      </w:r>
      <w:r w:rsidRPr="00DE097E">
        <w:rPr>
          <w:rFonts w:ascii="Ecofont Vera Sans" w:hAnsi="Ecofont Vera Sans"/>
          <w:sz w:val="14"/>
          <w:szCs w:val="14"/>
        </w:rPr>
        <w:t>.</w:t>
      </w:r>
    </w:p>
  </w:footnote>
  <w:footnote w:id="2">
    <w:p w14:paraId="1C5C72BC" w14:textId="77777777" w:rsidR="00212876" w:rsidRPr="00272983" w:rsidRDefault="00212876" w:rsidP="00212876">
      <w:pPr>
        <w:pStyle w:val="Notedebasdepage"/>
        <w:jc w:val="both"/>
        <w:rPr>
          <w:rFonts w:ascii="Ecofont Vera Sans" w:hAnsi="Ecofont Vera Sans"/>
          <w:sz w:val="14"/>
          <w:szCs w:val="14"/>
        </w:rPr>
      </w:pPr>
      <w:r w:rsidRPr="00272983">
        <w:rPr>
          <w:rStyle w:val="Appelnotedebasdep"/>
          <w:rFonts w:ascii="Ecofont Vera Sans" w:hAnsi="Ecofont Vera Sans"/>
          <w:sz w:val="14"/>
          <w:szCs w:val="14"/>
        </w:rPr>
        <w:footnoteRef/>
      </w:r>
      <w:r w:rsidRPr="00272983">
        <w:rPr>
          <w:rFonts w:ascii="Ecofont Vera Sans" w:hAnsi="Ecofont Vera Sans"/>
          <w:sz w:val="14"/>
          <w:szCs w:val="14"/>
        </w:rPr>
        <w:t xml:space="preserve"> Décret 2015-1219 du 1</w:t>
      </w:r>
      <w:r w:rsidRPr="00272983">
        <w:rPr>
          <w:rFonts w:ascii="Ecofont Vera Sans" w:hAnsi="Ecofont Vera Sans"/>
          <w:sz w:val="14"/>
          <w:szCs w:val="14"/>
          <w:vertAlign w:val="superscript"/>
        </w:rPr>
        <w:t>er</w:t>
      </w:r>
      <w:r w:rsidRPr="00272983">
        <w:rPr>
          <w:rFonts w:ascii="Ecofont Vera Sans" w:hAnsi="Ecofont Vera Sans"/>
          <w:sz w:val="14"/>
          <w:szCs w:val="14"/>
        </w:rPr>
        <w:t xml:space="preserve"> octobre 2015 relatif à l’identification des personnes morales de droit privé ayant la qualité d’entreprises de l’économie sociale et solidaire, entrant en vigueur le 1</w:t>
      </w:r>
      <w:r w:rsidRPr="00272983">
        <w:rPr>
          <w:rFonts w:ascii="Ecofont Vera Sans" w:hAnsi="Ecofont Vera Sans"/>
          <w:sz w:val="14"/>
          <w:szCs w:val="14"/>
          <w:vertAlign w:val="superscript"/>
        </w:rPr>
        <w:t>er</w:t>
      </w:r>
      <w:r w:rsidRPr="00272983">
        <w:rPr>
          <w:rFonts w:ascii="Ecofont Vera Sans" w:hAnsi="Ecofont Vera Sans"/>
          <w:sz w:val="14"/>
          <w:szCs w:val="14"/>
        </w:rPr>
        <w:t xml:space="preserve">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6130" w14:textId="77777777" w:rsidR="00DE0D68" w:rsidRDefault="00DE0D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70EB" w14:textId="77777777" w:rsidR="005F22E8" w:rsidRDefault="00B079A9" w:rsidP="00995531">
    <w:pPr>
      <w:pStyle w:val="En-tte"/>
      <w:ind w:hanging="709"/>
    </w:pPr>
    <w:r>
      <w:rPr>
        <w:noProof/>
        <w:lang w:eastAsia="fr-FR"/>
      </w:rPr>
      <mc:AlternateContent>
        <mc:Choice Requires="wps">
          <w:drawing>
            <wp:anchor distT="0" distB="0" distL="114300" distR="114300" simplePos="0" relativeHeight="251658240" behindDoc="0" locked="0" layoutInCell="1" allowOverlap="1" wp14:anchorId="00D90D73" wp14:editId="21E59419">
              <wp:simplePos x="0" y="0"/>
              <wp:positionH relativeFrom="column">
                <wp:posOffset>3306445</wp:posOffset>
              </wp:positionH>
              <wp:positionV relativeFrom="paragraph">
                <wp:posOffset>112395</wp:posOffset>
              </wp:positionV>
              <wp:extent cx="2827020" cy="49149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A122E" w14:textId="77777777" w:rsidR="00F404EE" w:rsidRPr="00F52F76" w:rsidRDefault="00F404EE" w:rsidP="00F404EE">
                          <w:pPr>
                            <w:spacing w:after="0"/>
                            <w:jc w:val="right"/>
                            <w:rPr>
                              <w:rFonts w:ascii="Ecofont Vera Sans" w:eastAsia="Calibri" w:hAnsi="Ecofont Vera Sans" w:cs="Times New Roman"/>
                              <w:bCs/>
                              <w:color w:val="B2CD39"/>
                              <w:sz w:val="14"/>
                              <w:szCs w:val="14"/>
                            </w:rPr>
                          </w:pPr>
                          <w:r w:rsidRPr="00F52F76">
                            <w:rPr>
                              <w:rFonts w:ascii="Ecofont Vera Sans" w:eastAsia="Calibri" w:hAnsi="Ecofont Vera Sans" w:cs="Times New Roman"/>
                              <w:bCs/>
                              <w:color w:val="B2CD39"/>
                              <w:sz w:val="14"/>
                              <w:szCs w:val="14"/>
                            </w:rPr>
                            <w:t>Avant d'imprimer, pensez à la planète.</w:t>
                          </w:r>
                        </w:p>
                        <w:p w14:paraId="1AA82F74" w14:textId="77777777" w:rsidR="00F404EE" w:rsidRPr="00F52F76" w:rsidRDefault="00F404EE" w:rsidP="00F404EE">
                          <w:pPr>
                            <w:spacing w:after="0"/>
                            <w:jc w:val="right"/>
                            <w:rPr>
                              <w:rFonts w:ascii="Ecofont Vera Sans" w:eastAsia="Calibri" w:hAnsi="Ecofont Vera Sans" w:cs="Times New Roman"/>
                              <w:bCs/>
                              <w:color w:val="B2CD39"/>
                              <w:sz w:val="14"/>
                              <w:szCs w:val="14"/>
                            </w:rPr>
                          </w:pPr>
                          <w:r w:rsidRPr="00F52F76">
                            <w:rPr>
                              <w:rFonts w:ascii="Ecofont Vera Sans" w:eastAsia="Calibri" w:hAnsi="Ecofont Vera Sans" w:cs="Times New Roman"/>
                              <w:bCs/>
                              <w:color w:val="B2CD39"/>
                              <w:sz w:val="14"/>
                              <w:szCs w:val="14"/>
                            </w:rPr>
                            <w:t>En cas de correspondance, aidez-nous dans notre gestion numérique, écrivez-nous par mail (pourquoi pas vous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0.35pt;margin-top:8.85pt;width:222.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pt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" stroked="f">
              <v:textbox>
                <w:txbxContent>
                  <w:p w:rsidR="00F404EE" w:rsidRPr="00F52F76" w:rsidRDefault="00F404EE" w:rsidP="00F404EE">
                    <w:pPr>
                      <w:spacing w:after="0"/>
                      <w:jc w:val="right"/>
                      <w:rPr>
                        <w:rFonts w:ascii="Ecofont Vera Sans" w:eastAsia="Calibri" w:hAnsi="Ecofont Vera Sans" w:cs="Times New Roman"/>
                        <w:bCs/>
                        <w:color w:val="B2CD39"/>
                        <w:sz w:val="14"/>
                        <w:szCs w:val="14"/>
                      </w:rPr>
                    </w:pPr>
                    <w:r w:rsidRPr="00F52F76">
                      <w:rPr>
                        <w:rFonts w:ascii="Ecofont Vera Sans" w:eastAsia="Calibri" w:hAnsi="Ecofont Vera Sans" w:cs="Times New Roman"/>
                        <w:bCs/>
                        <w:color w:val="B2CD39"/>
                        <w:sz w:val="14"/>
                        <w:szCs w:val="14"/>
                      </w:rPr>
                      <w:t>Avant d'imprimer, pensez à la planète.</w:t>
                    </w:r>
                  </w:p>
                  <w:p w:rsidR="00F404EE" w:rsidRPr="00F52F76" w:rsidRDefault="00F404EE" w:rsidP="00F404EE">
                    <w:pPr>
                      <w:spacing w:after="0"/>
                      <w:jc w:val="right"/>
                      <w:rPr>
                        <w:rFonts w:ascii="Ecofont Vera Sans" w:eastAsia="Calibri" w:hAnsi="Ecofont Vera Sans" w:cs="Times New Roman"/>
                        <w:bCs/>
                        <w:color w:val="B2CD39"/>
                        <w:sz w:val="14"/>
                        <w:szCs w:val="14"/>
                      </w:rPr>
                    </w:pPr>
                    <w:r w:rsidRPr="00F52F76">
                      <w:rPr>
                        <w:rFonts w:ascii="Ecofont Vera Sans" w:eastAsia="Calibri" w:hAnsi="Ecofont Vera Sans" w:cs="Times New Roman"/>
                        <w:bCs/>
                        <w:color w:val="B2CD39"/>
                        <w:sz w:val="14"/>
                        <w:szCs w:val="14"/>
                      </w:rPr>
                      <w:t>En cas de correspondance, aidez-nous dans notre gestion numérique, écrivez-nous par mail (pourquoi pas vous ?)</w:t>
                    </w:r>
                  </w:p>
                </w:txbxContent>
              </v:textbox>
            </v:shape>
          </w:pict>
        </mc:Fallback>
      </mc:AlternateContent>
    </w:r>
    <w:r w:rsidR="006D156F">
      <w:rPr>
        <w:noProof/>
        <w:lang w:eastAsia="fr-FR"/>
      </w:rPr>
      <w:drawing>
        <wp:inline distT="114300" distB="114300" distL="114300" distR="114300" wp14:anchorId="7F6F5A12" wp14:editId="6DDF6BD2">
          <wp:extent cx="1630800" cy="748800"/>
          <wp:effectExtent l="0" t="0" r="0" b="0"/>
          <wp:docPr id="1" name="image2.jpg" descr="logo+baseline-finacoop-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baseline-finacoop-rvb-BD.jpg"/>
                  <pic:cNvPicPr preferRelativeResize="0"/>
                </pic:nvPicPr>
                <pic:blipFill>
                  <a:blip r:embed="rId1"/>
                  <a:srcRect/>
                  <a:stretch>
                    <a:fillRect/>
                  </a:stretch>
                </pic:blipFill>
                <pic:spPr>
                  <a:xfrm>
                    <a:off x="0" y="0"/>
                    <a:ext cx="1630800" cy="7488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E927" w14:textId="77777777" w:rsidR="00DE0D68" w:rsidRDefault="00DE0D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0D1"/>
    <w:multiLevelType w:val="hybridMultilevel"/>
    <w:tmpl w:val="F084A556"/>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8556E"/>
    <w:multiLevelType w:val="hybridMultilevel"/>
    <w:tmpl w:val="4758838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432696"/>
    <w:multiLevelType w:val="hybridMultilevel"/>
    <w:tmpl w:val="0BD8B8C0"/>
    <w:lvl w:ilvl="0" w:tplc="2D5A38E2">
      <w:start w:val="1"/>
      <w:numFmt w:val="bullet"/>
      <w:lvlText w:val="•"/>
      <w:lvlJc w:val="left"/>
      <w:pPr>
        <w:tabs>
          <w:tab w:val="num" w:pos="720"/>
        </w:tabs>
        <w:ind w:left="720" w:hanging="360"/>
      </w:pPr>
      <w:rPr>
        <w:rFonts w:ascii="Arial" w:hAnsi="Arial" w:hint="default"/>
      </w:rPr>
    </w:lvl>
    <w:lvl w:ilvl="1" w:tplc="C9E28F12" w:tentative="1">
      <w:start w:val="1"/>
      <w:numFmt w:val="bullet"/>
      <w:lvlText w:val="•"/>
      <w:lvlJc w:val="left"/>
      <w:pPr>
        <w:tabs>
          <w:tab w:val="num" w:pos="1440"/>
        </w:tabs>
        <w:ind w:left="1440" w:hanging="360"/>
      </w:pPr>
      <w:rPr>
        <w:rFonts w:ascii="Arial" w:hAnsi="Arial" w:hint="default"/>
      </w:rPr>
    </w:lvl>
    <w:lvl w:ilvl="2" w:tplc="22B8435C" w:tentative="1">
      <w:start w:val="1"/>
      <w:numFmt w:val="bullet"/>
      <w:lvlText w:val="•"/>
      <w:lvlJc w:val="left"/>
      <w:pPr>
        <w:tabs>
          <w:tab w:val="num" w:pos="2160"/>
        </w:tabs>
        <w:ind w:left="2160" w:hanging="360"/>
      </w:pPr>
      <w:rPr>
        <w:rFonts w:ascii="Arial" w:hAnsi="Arial" w:hint="default"/>
      </w:rPr>
    </w:lvl>
    <w:lvl w:ilvl="3" w:tplc="9BD008DA" w:tentative="1">
      <w:start w:val="1"/>
      <w:numFmt w:val="bullet"/>
      <w:lvlText w:val="•"/>
      <w:lvlJc w:val="left"/>
      <w:pPr>
        <w:tabs>
          <w:tab w:val="num" w:pos="2880"/>
        </w:tabs>
        <w:ind w:left="2880" w:hanging="360"/>
      </w:pPr>
      <w:rPr>
        <w:rFonts w:ascii="Arial" w:hAnsi="Arial" w:hint="default"/>
      </w:rPr>
    </w:lvl>
    <w:lvl w:ilvl="4" w:tplc="FB465208" w:tentative="1">
      <w:start w:val="1"/>
      <w:numFmt w:val="bullet"/>
      <w:lvlText w:val="•"/>
      <w:lvlJc w:val="left"/>
      <w:pPr>
        <w:tabs>
          <w:tab w:val="num" w:pos="3600"/>
        </w:tabs>
        <w:ind w:left="3600" w:hanging="360"/>
      </w:pPr>
      <w:rPr>
        <w:rFonts w:ascii="Arial" w:hAnsi="Arial" w:hint="default"/>
      </w:rPr>
    </w:lvl>
    <w:lvl w:ilvl="5" w:tplc="5C3E3BAC" w:tentative="1">
      <w:start w:val="1"/>
      <w:numFmt w:val="bullet"/>
      <w:lvlText w:val="•"/>
      <w:lvlJc w:val="left"/>
      <w:pPr>
        <w:tabs>
          <w:tab w:val="num" w:pos="4320"/>
        </w:tabs>
        <w:ind w:left="4320" w:hanging="360"/>
      </w:pPr>
      <w:rPr>
        <w:rFonts w:ascii="Arial" w:hAnsi="Arial" w:hint="default"/>
      </w:rPr>
    </w:lvl>
    <w:lvl w:ilvl="6" w:tplc="812AC85C" w:tentative="1">
      <w:start w:val="1"/>
      <w:numFmt w:val="bullet"/>
      <w:lvlText w:val="•"/>
      <w:lvlJc w:val="left"/>
      <w:pPr>
        <w:tabs>
          <w:tab w:val="num" w:pos="5040"/>
        </w:tabs>
        <w:ind w:left="5040" w:hanging="360"/>
      </w:pPr>
      <w:rPr>
        <w:rFonts w:ascii="Arial" w:hAnsi="Arial" w:hint="default"/>
      </w:rPr>
    </w:lvl>
    <w:lvl w:ilvl="7" w:tplc="F67A3534" w:tentative="1">
      <w:start w:val="1"/>
      <w:numFmt w:val="bullet"/>
      <w:lvlText w:val="•"/>
      <w:lvlJc w:val="left"/>
      <w:pPr>
        <w:tabs>
          <w:tab w:val="num" w:pos="5760"/>
        </w:tabs>
        <w:ind w:left="5760" w:hanging="360"/>
      </w:pPr>
      <w:rPr>
        <w:rFonts w:ascii="Arial" w:hAnsi="Arial" w:hint="default"/>
      </w:rPr>
    </w:lvl>
    <w:lvl w:ilvl="8" w:tplc="650CF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D75D08"/>
    <w:multiLevelType w:val="hybridMultilevel"/>
    <w:tmpl w:val="0BFC19EA"/>
    <w:lvl w:ilvl="0" w:tplc="EFA4F628">
      <w:numFmt w:val="bullet"/>
      <w:lvlText w:val="-"/>
      <w:lvlJc w:val="left"/>
      <w:pPr>
        <w:ind w:left="720" w:hanging="360"/>
      </w:pPr>
      <w:rPr>
        <w:rFonts w:ascii="Ecofont Vera Sans" w:eastAsiaTheme="minorHAnsi" w:hAnsi="Ecofont Ver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657580"/>
    <w:multiLevelType w:val="hybridMultilevel"/>
    <w:tmpl w:val="F3127F7C"/>
    <w:lvl w:ilvl="0" w:tplc="1CD8F422">
      <w:numFmt w:val="bullet"/>
      <w:lvlText w:val="-"/>
      <w:lvlJc w:val="left"/>
      <w:pPr>
        <w:ind w:left="1440" w:hanging="360"/>
      </w:pPr>
      <w:rPr>
        <w:rFonts w:ascii="Calibri" w:eastAsia="Cambria"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1130131"/>
    <w:multiLevelType w:val="hybridMultilevel"/>
    <w:tmpl w:val="BFB29C5C"/>
    <w:lvl w:ilvl="0" w:tplc="1CD8F422">
      <w:numFmt w:val="bullet"/>
      <w:lvlText w:val="-"/>
      <w:lvlJc w:val="left"/>
      <w:pPr>
        <w:ind w:left="1440" w:hanging="360"/>
      </w:pPr>
      <w:rPr>
        <w:rFonts w:ascii="Calibri" w:eastAsia="Cambria"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4835FEA"/>
    <w:multiLevelType w:val="hybridMultilevel"/>
    <w:tmpl w:val="B0F64148"/>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A2895"/>
    <w:multiLevelType w:val="hybridMultilevel"/>
    <w:tmpl w:val="2438C2F0"/>
    <w:lvl w:ilvl="0" w:tplc="1CD8F422">
      <w:numFmt w:val="bullet"/>
      <w:lvlText w:val="-"/>
      <w:lvlJc w:val="left"/>
      <w:pPr>
        <w:ind w:left="768" w:hanging="360"/>
      </w:pPr>
      <w:rPr>
        <w:rFonts w:ascii="Calibri" w:eastAsia="Cambria" w:hAnsi="Calibri"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8" w15:restartNumberingAfterBreak="0">
    <w:nsid w:val="635867B0"/>
    <w:multiLevelType w:val="hybridMultilevel"/>
    <w:tmpl w:val="13C82700"/>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4B23AC"/>
    <w:multiLevelType w:val="hybridMultilevel"/>
    <w:tmpl w:val="5EB25554"/>
    <w:lvl w:ilvl="0" w:tplc="1CD8F422">
      <w:numFmt w:val="bullet"/>
      <w:lvlText w:val="-"/>
      <w:lvlJc w:val="left"/>
      <w:pPr>
        <w:ind w:left="1440" w:hanging="360"/>
      </w:pPr>
      <w:rPr>
        <w:rFonts w:ascii="Calibri" w:eastAsia="Cambria"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u Castaings, FINACOOP">
    <w15:presenceInfo w15:providerId="None" w15:userId="Mathieu Castaings, FINACO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F"/>
    <w:rsid w:val="000010B6"/>
    <w:rsid w:val="0000176B"/>
    <w:rsid w:val="00001EE1"/>
    <w:rsid w:val="00004B12"/>
    <w:rsid w:val="00006B8D"/>
    <w:rsid w:val="000173CD"/>
    <w:rsid w:val="00021E4E"/>
    <w:rsid w:val="000304CE"/>
    <w:rsid w:val="00032676"/>
    <w:rsid w:val="000410C2"/>
    <w:rsid w:val="000449D0"/>
    <w:rsid w:val="000457BC"/>
    <w:rsid w:val="00045880"/>
    <w:rsid w:val="000458D0"/>
    <w:rsid w:val="000507EE"/>
    <w:rsid w:val="00052A21"/>
    <w:rsid w:val="00055D9F"/>
    <w:rsid w:val="00062977"/>
    <w:rsid w:val="00066E86"/>
    <w:rsid w:val="00080884"/>
    <w:rsid w:val="0008561D"/>
    <w:rsid w:val="00085880"/>
    <w:rsid w:val="000A02C1"/>
    <w:rsid w:val="000A11BB"/>
    <w:rsid w:val="000A366A"/>
    <w:rsid w:val="000A3AC4"/>
    <w:rsid w:val="000A478E"/>
    <w:rsid w:val="000B08AA"/>
    <w:rsid w:val="000B1E38"/>
    <w:rsid w:val="000C45F7"/>
    <w:rsid w:val="000C462B"/>
    <w:rsid w:val="000C6228"/>
    <w:rsid w:val="000C6D38"/>
    <w:rsid w:val="000C7CA1"/>
    <w:rsid w:val="000C7E6E"/>
    <w:rsid w:val="000D1993"/>
    <w:rsid w:val="000E2015"/>
    <w:rsid w:val="000E5796"/>
    <w:rsid w:val="000E6D78"/>
    <w:rsid w:val="000E70BC"/>
    <w:rsid w:val="000E71D8"/>
    <w:rsid w:val="000F2389"/>
    <w:rsid w:val="000F3FBF"/>
    <w:rsid w:val="00104E30"/>
    <w:rsid w:val="00111645"/>
    <w:rsid w:val="00116988"/>
    <w:rsid w:val="001276B7"/>
    <w:rsid w:val="00130938"/>
    <w:rsid w:val="00130F91"/>
    <w:rsid w:val="00132611"/>
    <w:rsid w:val="00135B45"/>
    <w:rsid w:val="00135D8C"/>
    <w:rsid w:val="001433EA"/>
    <w:rsid w:val="00144D27"/>
    <w:rsid w:val="001531CC"/>
    <w:rsid w:val="00160546"/>
    <w:rsid w:val="00163729"/>
    <w:rsid w:val="00163EBD"/>
    <w:rsid w:val="001645C8"/>
    <w:rsid w:val="00183767"/>
    <w:rsid w:val="00187476"/>
    <w:rsid w:val="001946A7"/>
    <w:rsid w:val="00195BCD"/>
    <w:rsid w:val="00195CA3"/>
    <w:rsid w:val="00196A96"/>
    <w:rsid w:val="001A2FEC"/>
    <w:rsid w:val="001A46FF"/>
    <w:rsid w:val="001B0AF3"/>
    <w:rsid w:val="001B230C"/>
    <w:rsid w:val="001B335C"/>
    <w:rsid w:val="001B5AE7"/>
    <w:rsid w:val="001B74A2"/>
    <w:rsid w:val="001C4DEA"/>
    <w:rsid w:val="001C65A3"/>
    <w:rsid w:val="001E1A36"/>
    <w:rsid w:val="001E3AE2"/>
    <w:rsid w:val="001E576C"/>
    <w:rsid w:val="001F04E2"/>
    <w:rsid w:val="001F09A6"/>
    <w:rsid w:val="001F12AC"/>
    <w:rsid w:val="001F3922"/>
    <w:rsid w:val="001F57DE"/>
    <w:rsid w:val="00201427"/>
    <w:rsid w:val="00211340"/>
    <w:rsid w:val="002127D0"/>
    <w:rsid w:val="00212876"/>
    <w:rsid w:val="00214B05"/>
    <w:rsid w:val="00226865"/>
    <w:rsid w:val="00232967"/>
    <w:rsid w:val="002342FC"/>
    <w:rsid w:val="00236B7A"/>
    <w:rsid w:val="0024191C"/>
    <w:rsid w:val="002426C8"/>
    <w:rsid w:val="00242E42"/>
    <w:rsid w:val="00243E9D"/>
    <w:rsid w:val="00252943"/>
    <w:rsid w:val="002540D5"/>
    <w:rsid w:val="00261CFF"/>
    <w:rsid w:val="00262C1D"/>
    <w:rsid w:val="002642AB"/>
    <w:rsid w:val="0026593E"/>
    <w:rsid w:val="0026638B"/>
    <w:rsid w:val="0027019E"/>
    <w:rsid w:val="00272983"/>
    <w:rsid w:val="00276F73"/>
    <w:rsid w:val="00294578"/>
    <w:rsid w:val="00295069"/>
    <w:rsid w:val="002A04B4"/>
    <w:rsid w:val="002A0C1A"/>
    <w:rsid w:val="002A34A0"/>
    <w:rsid w:val="002A386F"/>
    <w:rsid w:val="002B2FAB"/>
    <w:rsid w:val="002D7019"/>
    <w:rsid w:val="002E0D12"/>
    <w:rsid w:val="002F2B1D"/>
    <w:rsid w:val="002F3201"/>
    <w:rsid w:val="00302FC3"/>
    <w:rsid w:val="00305250"/>
    <w:rsid w:val="00314218"/>
    <w:rsid w:val="00324D84"/>
    <w:rsid w:val="0033758B"/>
    <w:rsid w:val="00346A8E"/>
    <w:rsid w:val="00351E12"/>
    <w:rsid w:val="0036097F"/>
    <w:rsid w:val="00366445"/>
    <w:rsid w:val="00373427"/>
    <w:rsid w:val="00375A98"/>
    <w:rsid w:val="003773AD"/>
    <w:rsid w:val="00382800"/>
    <w:rsid w:val="00384C6C"/>
    <w:rsid w:val="00384F89"/>
    <w:rsid w:val="003902D3"/>
    <w:rsid w:val="0039080F"/>
    <w:rsid w:val="00395E74"/>
    <w:rsid w:val="003A122E"/>
    <w:rsid w:val="003A226E"/>
    <w:rsid w:val="003A35DF"/>
    <w:rsid w:val="003A6558"/>
    <w:rsid w:val="003B0991"/>
    <w:rsid w:val="003B648C"/>
    <w:rsid w:val="003C75E8"/>
    <w:rsid w:val="003D1C03"/>
    <w:rsid w:val="003D1C1C"/>
    <w:rsid w:val="003D5A1D"/>
    <w:rsid w:val="003E028E"/>
    <w:rsid w:val="003E3C57"/>
    <w:rsid w:val="003E512C"/>
    <w:rsid w:val="003F5954"/>
    <w:rsid w:val="00402C03"/>
    <w:rsid w:val="00403E5A"/>
    <w:rsid w:val="00404B69"/>
    <w:rsid w:val="00405D81"/>
    <w:rsid w:val="00411CF1"/>
    <w:rsid w:val="004157F4"/>
    <w:rsid w:val="004227C4"/>
    <w:rsid w:val="00423A93"/>
    <w:rsid w:val="004358BF"/>
    <w:rsid w:val="004373C1"/>
    <w:rsid w:val="004379D8"/>
    <w:rsid w:val="004435DC"/>
    <w:rsid w:val="00444533"/>
    <w:rsid w:val="00446295"/>
    <w:rsid w:val="00446F4D"/>
    <w:rsid w:val="00454A36"/>
    <w:rsid w:val="00462B6A"/>
    <w:rsid w:val="00464EDD"/>
    <w:rsid w:val="00465560"/>
    <w:rsid w:val="0046613F"/>
    <w:rsid w:val="004679DD"/>
    <w:rsid w:val="00470064"/>
    <w:rsid w:val="0047143F"/>
    <w:rsid w:val="004737F1"/>
    <w:rsid w:val="00473D1F"/>
    <w:rsid w:val="004855C7"/>
    <w:rsid w:val="00486683"/>
    <w:rsid w:val="0049799F"/>
    <w:rsid w:val="004C3C60"/>
    <w:rsid w:val="004E0DAC"/>
    <w:rsid w:val="004E20DE"/>
    <w:rsid w:val="004F4500"/>
    <w:rsid w:val="004F4FF2"/>
    <w:rsid w:val="004F5DB7"/>
    <w:rsid w:val="004F6133"/>
    <w:rsid w:val="004F78E2"/>
    <w:rsid w:val="00500B77"/>
    <w:rsid w:val="0050149E"/>
    <w:rsid w:val="005017C7"/>
    <w:rsid w:val="005022D3"/>
    <w:rsid w:val="00502D65"/>
    <w:rsid w:val="0051136D"/>
    <w:rsid w:val="0051702A"/>
    <w:rsid w:val="0052032F"/>
    <w:rsid w:val="0053047F"/>
    <w:rsid w:val="00531296"/>
    <w:rsid w:val="00537141"/>
    <w:rsid w:val="00544144"/>
    <w:rsid w:val="00545199"/>
    <w:rsid w:val="00552B05"/>
    <w:rsid w:val="005549C8"/>
    <w:rsid w:val="00554FCF"/>
    <w:rsid w:val="005630F0"/>
    <w:rsid w:val="00564B31"/>
    <w:rsid w:val="005703B4"/>
    <w:rsid w:val="005733D8"/>
    <w:rsid w:val="00574F41"/>
    <w:rsid w:val="005809E8"/>
    <w:rsid w:val="00582459"/>
    <w:rsid w:val="0058349E"/>
    <w:rsid w:val="00594D2C"/>
    <w:rsid w:val="00597C23"/>
    <w:rsid w:val="005A09B6"/>
    <w:rsid w:val="005A1C6B"/>
    <w:rsid w:val="005B1476"/>
    <w:rsid w:val="005B2FFB"/>
    <w:rsid w:val="005C56E7"/>
    <w:rsid w:val="005C73EF"/>
    <w:rsid w:val="005D0109"/>
    <w:rsid w:val="005D183D"/>
    <w:rsid w:val="005D53D7"/>
    <w:rsid w:val="005E09D7"/>
    <w:rsid w:val="005E1827"/>
    <w:rsid w:val="005E649C"/>
    <w:rsid w:val="005F22E8"/>
    <w:rsid w:val="00600B48"/>
    <w:rsid w:val="0060211A"/>
    <w:rsid w:val="00602417"/>
    <w:rsid w:val="006062A9"/>
    <w:rsid w:val="00610EF0"/>
    <w:rsid w:val="0061159E"/>
    <w:rsid w:val="00612E22"/>
    <w:rsid w:val="006230F7"/>
    <w:rsid w:val="00624F46"/>
    <w:rsid w:val="0063164F"/>
    <w:rsid w:val="006320F7"/>
    <w:rsid w:val="00633953"/>
    <w:rsid w:val="00633C43"/>
    <w:rsid w:val="006354AB"/>
    <w:rsid w:val="00635A0E"/>
    <w:rsid w:val="006360B5"/>
    <w:rsid w:val="006367D9"/>
    <w:rsid w:val="00642EBE"/>
    <w:rsid w:val="00657229"/>
    <w:rsid w:val="00660C04"/>
    <w:rsid w:val="006657D5"/>
    <w:rsid w:val="006716C6"/>
    <w:rsid w:val="00677F70"/>
    <w:rsid w:val="00680716"/>
    <w:rsid w:val="006934E7"/>
    <w:rsid w:val="006A396D"/>
    <w:rsid w:val="006A4281"/>
    <w:rsid w:val="006A6348"/>
    <w:rsid w:val="006B6F5B"/>
    <w:rsid w:val="006C6A1F"/>
    <w:rsid w:val="006D156F"/>
    <w:rsid w:val="006D323E"/>
    <w:rsid w:val="006D71D1"/>
    <w:rsid w:val="006E7D99"/>
    <w:rsid w:val="006F19CD"/>
    <w:rsid w:val="006F51DE"/>
    <w:rsid w:val="00703F69"/>
    <w:rsid w:val="007051B0"/>
    <w:rsid w:val="007103B6"/>
    <w:rsid w:val="00712B25"/>
    <w:rsid w:val="00712ECA"/>
    <w:rsid w:val="00713C32"/>
    <w:rsid w:val="007220A2"/>
    <w:rsid w:val="00723FA7"/>
    <w:rsid w:val="007260BD"/>
    <w:rsid w:val="0073054D"/>
    <w:rsid w:val="00732B47"/>
    <w:rsid w:val="00735BDE"/>
    <w:rsid w:val="00736393"/>
    <w:rsid w:val="00746E04"/>
    <w:rsid w:val="00747CEC"/>
    <w:rsid w:val="007510D2"/>
    <w:rsid w:val="00756FDE"/>
    <w:rsid w:val="00760CA2"/>
    <w:rsid w:val="00765935"/>
    <w:rsid w:val="007715B0"/>
    <w:rsid w:val="00773B0E"/>
    <w:rsid w:val="0078112F"/>
    <w:rsid w:val="007865D6"/>
    <w:rsid w:val="00787AC6"/>
    <w:rsid w:val="00791EC8"/>
    <w:rsid w:val="007A445F"/>
    <w:rsid w:val="007B6EED"/>
    <w:rsid w:val="007B744F"/>
    <w:rsid w:val="007C1EE6"/>
    <w:rsid w:val="007C37A8"/>
    <w:rsid w:val="007C413D"/>
    <w:rsid w:val="007D2647"/>
    <w:rsid w:val="007D27E4"/>
    <w:rsid w:val="007D7F50"/>
    <w:rsid w:val="007E5687"/>
    <w:rsid w:val="007E6015"/>
    <w:rsid w:val="007F1D98"/>
    <w:rsid w:val="007F6803"/>
    <w:rsid w:val="008155C9"/>
    <w:rsid w:val="00820DEE"/>
    <w:rsid w:val="00822561"/>
    <w:rsid w:val="008250B0"/>
    <w:rsid w:val="008251A0"/>
    <w:rsid w:val="00826C14"/>
    <w:rsid w:val="008277E5"/>
    <w:rsid w:val="008301D1"/>
    <w:rsid w:val="00832C2A"/>
    <w:rsid w:val="00833F55"/>
    <w:rsid w:val="0083764B"/>
    <w:rsid w:val="008446E7"/>
    <w:rsid w:val="00847277"/>
    <w:rsid w:val="00854915"/>
    <w:rsid w:val="008574BE"/>
    <w:rsid w:val="008602BD"/>
    <w:rsid w:val="0086056E"/>
    <w:rsid w:val="0086327D"/>
    <w:rsid w:val="008668E8"/>
    <w:rsid w:val="008720EF"/>
    <w:rsid w:val="008736B5"/>
    <w:rsid w:val="00881C78"/>
    <w:rsid w:val="00883176"/>
    <w:rsid w:val="00883CE2"/>
    <w:rsid w:val="0088747B"/>
    <w:rsid w:val="008903FB"/>
    <w:rsid w:val="0089351C"/>
    <w:rsid w:val="008B0192"/>
    <w:rsid w:val="008B3594"/>
    <w:rsid w:val="008B396E"/>
    <w:rsid w:val="008B7F1E"/>
    <w:rsid w:val="008C7E93"/>
    <w:rsid w:val="008D0AE2"/>
    <w:rsid w:val="008D44C5"/>
    <w:rsid w:val="008E419F"/>
    <w:rsid w:val="008E4D8C"/>
    <w:rsid w:val="008F04A7"/>
    <w:rsid w:val="008F09C1"/>
    <w:rsid w:val="008F5159"/>
    <w:rsid w:val="008F6E00"/>
    <w:rsid w:val="00901825"/>
    <w:rsid w:val="00902681"/>
    <w:rsid w:val="00906CAC"/>
    <w:rsid w:val="00911083"/>
    <w:rsid w:val="00915BF4"/>
    <w:rsid w:val="00916CB2"/>
    <w:rsid w:val="00920282"/>
    <w:rsid w:val="00921B78"/>
    <w:rsid w:val="00924DCE"/>
    <w:rsid w:val="00934FB5"/>
    <w:rsid w:val="00951E25"/>
    <w:rsid w:val="00961532"/>
    <w:rsid w:val="00964BC4"/>
    <w:rsid w:val="00965048"/>
    <w:rsid w:val="009742FB"/>
    <w:rsid w:val="009831A2"/>
    <w:rsid w:val="009852B0"/>
    <w:rsid w:val="00986271"/>
    <w:rsid w:val="00991AFF"/>
    <w:rsid w:val="00995049"/>
    <w:rsid w:val="00995531"/>
    <w:rsid w:val="009A10BF"/>
    <w:rsid w:val="009A1361"/>
    <w:rsid w:val="009B2329"/>
    <w:rsid w:val="009B439E"/>
    <w:rsid w:val="009B6565"/>
    <w:rsid w:val="009B68D6"/>
    <w:rsid w:val="009C2E68"/>
    <w:rsid w:val="009C7943"/>
    <w:rsid w:val="009D4DBD"/>
    <w:rsid w:val="009E0705"/>
    <w:rsid w:val="009E23DE"/>
    <w:rsid w:val="009E48A9"/>
    <w:rsid w:val="009E646C"/>
    <w:rsid w:val="009E6FC8"/>
    <w:rsid w:val="009F0F7D"/>
    <w:rsid w:val="009F1D4D"/>
    <w:rsid w:val="009F1E38"/>
    <w:rsid w:val="009F2B34"/>
    <w:rsid w:val="009F302B"/>
    <w:rsid w:val="009F6AA7"/>
    <w:rsid w:val="00A03893"/>
    <w:rsid w:val="00A04B46"/>
    <w:rsid w:val="00A077D2"/>
    <w:rsid w:val="00A168DA"/>
    <w:rsid w:val="00A16BDE"/>
    <w:rsid w:val="00A17726"/>
    <w:rsid w:val="00A243F5"/>
    <w:rsid w:val="00A30E78"/>
    <w:rsid w:val="00A338CF"/>
    <w:rsid w:val="00A4336A"/>
    <w:rsid w:val="00A4379C"/>
    <w:rsid w:val="00A478AE"/>
    <w:rsid w:val="00A532CA"/>
    <w:rsid w:val="00A553A1"/>
    <w:rsid w:val="00A62424"/>
    <w:rsid w:val="00A647ED"/>
    <w:rsid w:val="00A71259"/>
    <w:rsid w:val="00A73429"/>
    <w:rsid w:val="00A73F9D"/>
    <w:rsid w:val="00A73FF5"/>
    <w:rsid w:val="00A74A73"/>
    <w:rsid w:val="00A80248"/>
    <w:rsid w:val="00A83014"/>
    <w:rsid w:val="00A847D9"/>
    <w:rsid w:val="00A9417D"/>
    <w:rsid w:val="00A977CF"/>
    <w:rsid w:val="00AA66C1"/>
    <w:rsid w:val="00AB2C65"/>
    <w:rsid w:val="00AC0B28"/>
    <w:rsid w:val="00AC7426"/>
    <w:rsid w:val="00AE63F4"/>
    <w:rsid w:val="00AF0298"/>
    <w:rsid w:val="00AF4936"/>
    <w:rsid w:val="00B04791"/>
    <w:rsid w:val="00B079A9"/>
    <w:rsid w:val="00B10729"/>
    <w:rsid w:val="00B116AE"/>
    <w:rsid w:val="00B23946"/>
    <w:rsid w:val="00B23FCC"/>
    <w:rsid w:val="00B41AA1"/>
    <w:rsid w:val="00B47364"/>
    <w:rsid w:val="00B51B8D"/>
    <w:rsid w:val="00B63040"/>
    <w:rsid w:val="00B634A2"/>
    <w:rsid w:val="00B653A7"/>
    <w:rsid w:val="00B67505"/>
    <w:rsid w:val="00B74023"/>
    <w:rsid w:val="00B761D5"/>
    <w:rsid w:val="00B86F84"/>
    <w:rsid w:val="00BA2629"/>
    <w:rsid w:val="00BA42E4"/>
    <w:rsid w:val="00BA67DE"/>
    <w:rsid w:val="00BA7D74"/>
    <w:rsid w:val="00BB03BF"/>
    <w:rsid w:val="00BB454A"/>
    <w:rsid w:val="00BC35D4"/>
    <w:rsid w:val="00BC3D37"/>
    <w:rsid w:val="00BC48AF"/>
    <w:rsid w:val="00BD0A58"/>
    <w:rsid w:val="00BD7023"/>
    <w:rsid w:val="00BD726F"/>
    <w:rsid w:val="00BE2763"/>
    <w:rsid w:val="00BE3F56"/>
    <w:rsid w:val="00BE6BAC"/>
    <w:rsid w:val="00BF0245"/>
    <w:rsid w:val="00BF0BB8"/>
    <w:rsid w:val="00BF28EE"/>
    <w:rsid w:val="00BF3539"/>
    <w:rsid w:val="00BF6AD8"/>
    <w:rsid w:val="00C01873"/>
    <w:rsid w:val="00C0642F"/>
    <w:rsid w:val="00C10018"/>
    <w:rsid w:val="00C13106"/>
    <w:rsid w:val="00C14B09"/>
    <w:rsid w:val="00C3015A"/>
    <w:rsid w:val="00C35F86"/>
    <w:rsid w:val="00C44104"/>
    <w:rsid w:val="00C572D6"/>
    <w:rsid w:val="00C613CA"/>
    <w:rsid w:val="00C66645"/>
    <w:rsid w:val="00C71000"/>
    <w:rsid w:val="00C805E9"/>
    <w:rsid w:val="00C87AA9"/>
    <w:rsid w:val="00C93D3F"/>
    <w:rsid w:val="00C971A8"/>
    <w:rsid w:val="00C97F4D"/>
    <w:rsid w:val="00CA4FBD"/>
    <w:rsid w:val="00CB7A22"/>
    <w:rsid w:val="00CC387C"/>
    <w:rsid w:val="00CD07D4"/>
    <w:rsid w:val="00CD0AB2"/>
    <w:rsid w:val="00CD1123"/>
    <w:rsid w:val="00CD2E59"/>
    <w:rsid w:val="00CE0480"/>
    <w:rsid w:val="00CE10B9"/>
    <w:rsid w:val="00CE50F1"/>
    <w:rsid w:val="00CF6130"/>
    <w:rsid w:val="00D1009D"/>
    <w:rsid w:val="00D210ED"/>
    <w:rsid w:val="00D21B67"/>
    <w:rsid w:val="00D3023B"/>
    <w:rsid w:val="00D42F75"/>
    <w:rsid w:val="00D440E7"/>
    <w:rsid w:val="00D44ADF"/>
    <w:rsid w:val="00D52F8C"/>
    <w:rsid w:val="00D544A2"/>
    <w:rsid w:val="00D54920"/>
    <w:rsid w:val="00D60BBB"/>
    <w:rsid w:val="00D61909"/>
    <w:rsid w:val="00D67333"/>
    <w:rsid w:val="00D75278"/>
    <w:rsid w:val="00D76AF2"/>
    <w:rsid w:val="00D8264C"/>
    <w:rsid w:val="00D8298E"/>
    <w:rsid w:val="00D85726"/>
    <w:rsid w:val="00D866A8"/>
    <w:rsid w:val="00D9074B"/>
    <w:rsid w:val="00D90F7A"/>
    <w:rsid w:val="00DB1134"/>
    <w:rsid w:val="00DB2631"/>
    <w:rsid w:val="00DB3708"/>
    <w:rsid w:val="00DB4868"/>
    <w:rsid w:val="00DB6C61"/>
    <w:rsid w:val="00DB7331"/>
    <w:rsid w:val="00DC2B13"/>
    <w:rsid w:val="00DC2E2F"/>
    <w:rsid w:val="00DC2F89"/>
    <w:rsid w:val="00DC407A"/>
    <w:rsid w:val="00DD0E2B"/>
    <w:rsid w:val="00DD1041"/>
    <w:rsid w:val="00DE097E"/>
    <w:rsid w:val="00DE0D68"/>
    <w:rsid w:val="00DE4549"/>
    <w:rsid w:val="00DF0736"/>
    <w:rsid w:val="00DF3750"/>
    <w:rsid w:val="00DF5700"/>
    <w:rsid w:val="00E0002C"/>
    <w:rsid w:val="00E11509"/>
    <w:rsid w:val="00E124DC"/>
    <w:rsid w:val="00E17E78"/>
    <w:rsid w:val="00E2071A"/>
    <w:rsid w:val="00E34394"/>
    <w:rsid w:val="00E35CA6"/>
    <w:rsid w:val="00E46531"/>
    <w:rsid w:val="00E50D38"/>
    <w:rsid w:val="00E54952"/>
    <w:rsid w:val="00E54CE0"/>
    <w:rsid w:val="00E54DFB"/>
    <w:rsid w:val="00E5623B"/>
    <w:rsid w:val="00E56975"/>
    <w:rsid w:val="00E65442"/>
    <w:rsid w:val="00E708E6"/>
    <w:rsid w:val="00E74C27"/>
    <w:rsid w:val="00E75FD1"/>
    <w:rsid w:val="00E86EA0"/>
    <w:rsid w:val="00E9357B"/>
    <w:rsid w:val="00E95204"/>
    <w:rsid w:val="00E956CF"/>
    <w:rsid w:val="00EA4E5B"/>
    <w:rsid w:val="00EA5662"/>
    <w:rsid w:val="00EB112C"/>
    <w:rsid w:val="00EB4A4F"/>
    <w:rsid w:val="00EB4C3F"/>
    <w:rsid w:val="00EB7622"/>
    <w:rsid w:val="00EC4018"/>
    <w:rsid w:val="00EC4CD7"/>
    <w:rsid w:val="00EC593F"/>
    <w:rsid w:val="00ED022E"/>
    <w:rsid w:val="00EE2B4A"/>
    <w:rsid w:val="00EE5141"/>
    <w:rsid w:val="00EE5420"/>
    <w:rsid w:val="00EF2B04"/>
    <w:rsid w:val="00EF40CF"/>
    <w:rsid w:val="00F04F65"/>
    <w:rsid w:val="00F120C9"/>
    <w:rsid w:val="00F14EB5"/>
    <w:rsid w:val="00F20D61"/>
    <w:rsid w:val="00F342DF"/>
    <w:rsid w:val="00F344D3"/>
    <w:rsid w:val="00F36B28"/>
    <w:rsid w:val="00F404EE"/>
    <w:rsid w:val="00F42551"/>
    <w:rsid w:val="00F43EB3"/>
    <w:rsid w:val="00F44976"/>
    <w:rsid w:val="00F52F76"/>
    <w:rsid w:val="00F53CFB"/>
    <w:rsid w:val="00F5661C"/>
    <w:rsid w:val="00F60983"/>
    <w:rsid w:val="00F64804"/>
    <w:rsid w:val="00F73DC3"/>
    <w:rsid w:val="00F74514"/>
    <w:rsid w:val="00F7627A"/>
    <w:rsid w:val="00F76DD8"/>
    <w:rsid w:val="00F846FF"/>
    <w:rsid w:val="00F95735"/>
    <w:rsid w:val="00F97028"/>
    <w:rsid w:val="00FA1A5E"/>
    <w:rsid w:val="00FA7710"/>
    <w:rsid w:val="00FB22DD"/>
    <w:rsid w:val="00FD1EC4"/>
    <w:rsid w:val="00FD6762"/>
    <w:rsid w:val="00FE359F"/>
    <w:rsid w:val="00FE6894"/>
    <w:rsid w:val="00FF7A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E7032"/>
  <w15:docId w15:val="{580B1983-C31B-485B-95A5-1A6BAC7F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1D1"/>
    <w:pPr>
      <w:ind w:left="720"/>
      <w:contextualSpacing/>
    </w:pPr>
  </w:style>
  <w:style w:type="paragraph" w:customStyle="1" w:styleId="Default">
    <w:name w:val="Default"/>
    <w:rsid w:val="00E50D38"/>
    <w:pPr>
      <w:autoSpaceDE w:val="0"/>
      <w:autoSpaceDN w:val="0"/>
      <w:adjustRightInd w:val="0"/>
      <w:spacing w:after="0" w:line="240" w:lineRule="auto"/>
    </w:pPr>
    <w:rPr>
      <w:rFonts w:ascii="Times LT Std" w:hAnsi="Times LT Std" w:cs="Times LT Std"/>
      <w:color w:val="000000"/>
      <w:sz w:val="24"/>
      <w:szCs w:val="24"/>
    </w:rPr>
  </w:style>
  <w:style w:type="paragraph" w:styleId="En-tte">
    <w:name w:val="header"/>
    <w:basedOn w:val="Normal"/>
    <w:link w:val="En-tteCar"/>
    <w:uiPriority w:val="99"/>
    <w:unhideWhenUsed/>
    <w:rsid w:val="00B74023"/>
    <w:pPr>
      <w:tabs>
        <w:tab w:val="center" w:pos="4536"/>
        <w:tab w:val="right" w:pos="9072"/>
      </w:tabs>
      <w:spacing w:after="0" w:line="240" w:lineRule="auto"/>
    </w:pPr>
  </w:style>
  <w:style w:type="character" w:customStyle="1" w:styleId="En-tteCar">
    <w:name w:val="En-tête Car"/>
    <w:basedOn w:val="Policepardfaut"/>
    <w:link w:val="En-tte"/>
    <w:uiPriority w:val="99"/>
    <w:rsid w:val="00B74023"/>
  </w:style>
  <w:style w:type="paragraph" w:styleId="Pieddepage">
    <w:name w:val="footer"/>
    <w:basedOn w:val="Normal"/>
    <w:link w:val="PieddepageCar"/>
    <w:uiPriority w:val="99"/>
    <w:unhideWhenUsed/>
    <w:rsid w:val="00B74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023"/>
  </w:style>
  <w:style w:type="character" w:styleId="Lienhypertexte">
    <w:name w:val="Hyperlink"/>
    <w:basedOn w:val="Policepardfaut"/>
    <w:uiPriority w:val="99"/>
    <w:unhideWhenUsed/>
    <w:rsid w:val="00B74023"/>
    <w:rPr>
      <w:color w:val="0563C1" w:themeColor="hyperlink"/>
      <w:u w:val="single"/>
    </w:rPr>
  </w:style>
  <w:style w:type="paragraph" w:styleId="Notedebasdepage">
    <w:name w:val="footnote text"/>
    <w:basedOn w:val="Normal"/>
    <w:link w:val="NotedebasdepageCar"/>
    <w:uiPriority w:val="99"/>
    <w:semiHidden/>
    <w:unhideWhenUsed/>
    <w:rsid w:val="002128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2876"/>
    <w:rPr>
      <w:sz w:val="20"/>
      <w:szCs w:val="20"/>
    </w:rPr>
  </w:style>
  <w:style w:type="character" w:styleId="Appelnotedebasdep">
    <w:name w:val="footnote reference"/>
    <w:basedOn w:val="Policepardfaut"/>
    <w:uiPriority w:val="99"/>
    <w:semiHidden/>
    <w:unhideWhenUsed/>
    <w:rsid w:val="00212876"/>
    <w:rPr>
      <w:vertAlign w:val="superscript"/>
    </w:rPr>
  </w:style>
  <w:style w:type="paragraph" w:styleId="Textedebulles">
    <w:name w:val="Balloon Text"/>
    <w:basedOn w:val="Normal"/>
    <w:link w:val="TextedebullesCar"/>
    <w:uiPriority w:val="99"/>
    <w:semiHidden/>
    <w:unhideWhenUsed/>
    <w:rsid w:val="00995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31"/>
    <w:rPr>
      <w:rFonts w:ascii="Tahoma" w:hAnsi="Tahoma" w:cs="Tahoma"/>
      <w:sz w:val="16"/>
      <w:szCs w:val="16"/>
    </w:rPr>
  </w:style>
  <w:style w:type="table" w:styleId="Grilledutableau">
    <w:name w:val="Table Grid"/>
    <w:basedOn w:val="TableauNormal"/>
    <w:uiPriority w:val="39"/>
    <w:rsid w:val="0027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87AC6"/>
    <w:rPr>
      <w:sz w:val="16"/>
      <w:szCs w:val="16"/>
    </w:rPr>
  </w:style>
  <w:style w:type="paragraph" w:styleId="Commentaire">
    <w:name w:val="annotation text"/>
    <w:basedOn w:val="Normal"/>
    <w:link w:val="CommentaireCar"/>
    <w:uiPriority w:val="99"/>
    <w:semiHidden/>
    <w:unhideWhenUsed/>
    <w:rsid w:val="00787AC6"/>
    <w:pPr>
      <w:spacing w:line="240" w:lineRule="auto"/>
    </w:pPr>
    <w:rPr>
      <w:sz w:val="20"/>
      <w:szCs w:val="20"/>
    </w:rPr>
  </w:style>
  <w:style w:type="character" w:customStyle="1" w:styleId="CommentaireCar">
    <w:name w:val="Commentaire Car"/>
    <w:basedOn w:val="Policepardfaut"/>
    <w:link w:val="Commentaire"/>
    <w:uiPriority w:val="99"/>
    <w:semiHidden/>
    <w:rsid w:val="00787AC6"/>
    <w:rPr>
      <w:sz w:val="20"/>
      <w:szCs w:val="20"/>
    </w:rPr>
  </w:style>
  <w:style w:type="paragraph" w:styleId="Objetducommentaire">
    <w:name w:val="annotation subject"/>
    <w:basedOn w:val="Commentaire"/>
    <w:next w:val="Commentaire"/>
    <w:link w:val="ObjetducommentaireCar"/>
    <w:uiPriority w:val="99"/>
    <w:semiHidden/>
    <w:unhideWhenUsed/>
    <w:rsid w:val="00787AC6"/>
    <w:rPr>
      <w:b/>
      <w:bCs/>
    </w:rPr>
  </w:style>
  <w:style w:type="character" w:customStyle="1" w:styleId="ObjetducommentaireCar">
    <w:name w:val="Objet du commentaire Car"/>
    <w:basedOn w:val="CommentaireCar"/>
    <w:link w:val="Objetducommentaire"/>
    <w:uiPriority w:val="99"/>
    <w:semiHidden/>
    <w:rsid w:val="00787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253">
      <w:bodyDiv w:val="1"/>
      <w:marLeft w:val="0"/>
      <w:marRight w:val="0"/>
      <w:marTop w:val="0"/>
      <w:marBottom w:val="0"/>
      <w:divBdr>
        <w:top w:val="none" w:sz="0" w:space="0" w:color="auto"/>
        <w:left w:val="none" w:sz="0" w:space="0" w:color="auto"/>
        <w:bottom w:val="none" w:sz="0" w:space="0" w:color="auto"/>
        <w:right w:val="none" w:sz="0" w:space="0" w:color="auto"/>
      </w:divBdr>
      <w:divsChild>
        <w:div w:id="744230027">
          <w:marLeft w:val="547"/>
          <w:marRight w:val="0"/>
          <w:marTop w:val="86"/>
          <w:marBottom w:val="0"/>
          <w:divBdr>
            <w:top w:val="none" w:sz="0" w:space="0" w:color="auto"/>
            <w:left w:val="none" w:sz="0" w:space="0" w:color="auto"/>
            <w:bottom w:val="none" w:sz="0" w:space="0" w:color="auto"/>
            <w:right w:val="none" w:sz="0" w:space="0" w:color="auto"/>
          </w:divBdr>
        </w:div>
        <w:div w:id="593170224">
          <w:marLeft w:val="547"/>
          <w:marRight w:val="0"/>
          <w:marTop w:val="86"/>
          <w:marBottom w:val="0"/>
          <w:divBdr>
            <w:top w:val="none" w:sz="0" w:space="0" w:color="auto"/>
            <w:left w:val="none" w:sz="0" w:space="0" w:color="auto"/>
            <w:bottom w:val="none" w:sz="0" w:space="0" w:color="auto"/>
            <w:right w:val="none" w:sz="0" w:space="0" w:color="auto"/>
          </w:divBdr>
        </w:div>
        <w:div w:id="1103842637">
          <w:marLeft w:val="547"/>
          <w:marRight w:val="0"/>
          <w:marTop w:val="86"/>
          <w:marBottom w:val="0"/>
          <w:divBdr>
            <w:top w:val="none" w:sz="0" w:space="0" w:color="auto"/>
            <w:left w:val="none" w:sz="0" w:space="0" w:color="auto"/>
            <w:bottom w:val="none" w:sz="0" w:space="0" w:color="auto"/>
            <w:right w:val="none" w:sz="0" w:space="0" w:color="auto"/>
          </w:divBdr>
        </w:div>
        <w:div w:id="2038433341">
          <w:marLeft w:val="547"/>
          <w:marRight w:val="0"/>
          <w:marTop w:val="86"/>
          <w:marBottom w:val="0"/>
          <w:divBdr>
            <w:top w:val="none" w:sz="0" w:space="0" w:color="auto"/>
            <w:left w:val="none" w:sz="0" w:space="0" w:color="auto"/>
            <w:bottom w:val="none" w:sz="0" w:space="0" w:color="auto"/>
            <w:right w:val="none" w:sz="0" w:space="0" w:color="auto"/>
          </w:divBdr>
        </w:div>
        <w:div w:id="416488966">
          <w:marLeft w:val="547"/>
          <w:marRight w:val="0"/>
          <w:marTop w:val="86"/>
          <w:marBottom w:val="0"/>
          <w:divBdr>
            <w:top w:val="none" w:sz="0" w:space="0" w:color="auto"/>
            <w:left w:val="none" w:sz="0" w:space="0" w:color="auto"/>
            <w:bottom w:val="none" w:sz="0" w:space="0" w:color="auto"/>
            <w:right w:val="none" w:sz="0" w:space="0" w:color="auto"/>
          </w:divBdr>
        </w:div>
        <w:div w:id="1039478787">
          <w:marLeft w:val="547"/>
          <w:marRight w:val="0"/>
          <w:marTop w:val="86"/>
          <w:marBottom w:val="0"/>
          <w:divBdr>
            <w:top w:val="none" w:sz="0" w:space="0" w:color="auto"/>
            <w:left w:val="none" w:sz="0" w:space="0" w:color="auto"/>
            <w:bottom w:val="none" w:sz="0" w:space="0" w:color="auto"/>
            <w:right w:val="none" w:sz="0" w:space="0" w:color="auto"/>
          </w:divBdr>
        </w:div>
      </w:divsChild>
    </w:div>
    <w:div w:id="73822683">
      <w:bodyDiv w:val="1"/>
      <w:marLeft w:val="0"/>
      <w:marRight w:val="0"/>
      <w:marTop w:val="0"/>
      <w:marBottom w:val="0"/>
      <w:divBdr>
        <w:top w:val="none" w:sz="0" w:space="0" w:color="auto"/>
        <w:left w:val="none" w:sz="0" w:space="0" w:color="auto"/>
        <w:bottom w:val="none" w:sz="0" w:space="0" w:color="auto"/>
        <w:right w:val="none" w:sz="0" w:space="0" w:color="auto"/>
      </w:divBdr>
    </w:div>
    <w:div w:id="401292016">
      <w:bodyDiv w:val="1"/>
      <w:marLeft w:val="0"/>
      <w:marRight w:val="0"/>
      <w:marTop w:val="0"/>
      <w:marBottom w:val="0"/>
      <w:divBdr>
        <w:top w:val="none" w:sz="0" w:space="0" w:color="auto"/>
        <w:left w:val="none" w:sz="0" w:space="0" w:color="auto"/>
        <w:bottom w:val="none" w:sz="0" w:space="0" w:color="auto"/>
        <w:right w:val="none" w:sz="0" w:space="0" w:color="auto"/>
      </w:divBdr>
    </w:div>
    <w:div w:id="14347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coop.fr/boite-a-outi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bofip.impots.gouv.fr/bofip/2358-PGP.html%232358-PGP_Remunerations_ou_avantages__4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inacoop.fr" TargetMode="External"/><Relationship Id="rId1" Type="http://schemas.openxmlformats.org/officeDocument/2006/relationships/hyperlink" Target="https://fr.linkedin.com/in/mathieucasta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acoop.fr/boite-a-outi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1BC4-3048-4ECF-9C60-4F85B0DE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2243</Words>
  <Characters>12340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CASTAINGS</dc:creator>
  <cp:lastModifiedBy>Mathieu Castaings, FINACOOP</cp:lastModifiedBy>
  <cp:revision>16</cp:revision>
  <cp:lastPrinted>2017-12-04T15:55:00Z</cp:lastPrinted>
  <dcterms:created xsi:type="dcterms:W3CDTF">2019-05-15T11:33:00Z</dcterms:created>
  <dcterms:modified xsi:type="dcterms:W3CDTF">2019-10-16T17:38:00Z</dcterms:modified>
</cp:coreProperties>
</file>